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87" w:rsidRPr="00E43B86" w:rsidRDefault="00F71387" w:rsidP="00E43B86">
      <w:pPr>
        <w:tabs>
          <w:tab w:val="left" w:pos="2535"/>
        </w:tabs>
        <w:ind w:right="-6"/>
        <w:jc w:val="center"/>
        <w:rPr>
          <w:rFonts w:ascii="Arial" w:hAnsi="Arial" w:cs="Arial"/>
          <w:sz w:val="32"/>
          <w:szCs w:val="32"/>
          <w:u w:val="single"/>
        </w:rPr>
      </w:pPr>
      <w:r w:rsidRPr="00E43B86">
        <w:rPr>
          <w:rFonts w:ascii="Arial" w:hAnsi="Arial" w:cs="Arial"/>
          <w:sz w:val="32"/>
          <w:szCs w:val="32"/>
        </w:rPr>
        <w:t>СОБРАНИЕ ДЕПУТАТОВ</w:t>
      </w:r>
    </w:p>
    <w:p w:rsidR="00F71387" w:rsidRPr="00E43B86" w:rsidRDefault="00F71387" w:rsidP="00E43B86">
      <w:pPr>
        <w:ind w:right="-6"/>
        <w:jc w:val="center"/>
        <w:rPr>
          <w:rFonts w:ascii="Arial" w:hAnsi="Arial" w:cs="Arial"/>
          <w:sz w:val="32"/>
          <w:szCs w:val="32"/>
        </w:rPr>
      </w:pPr>
      <w:r w:rsidRPr="00E43B86">
        <w:rPr>
          <w:rFonts w:ascii="Arial" w:hAnsi="Arial" w:cs="Arial"/>
          <w:sz w:val="32"/>
          <w:szCs w:val="32"/>
        </w:rPr>
        <w:t>МАРТЫНОВСКОГО СЕЛЬСОВЕТА</w:t>
      </w:r>
    </w:p>
    <w:p w:rsidR="00F71387" w:rsidRPr="00E43B86" w:rsidRDefault="00F71387" w:rsidP="00E43B86">
      <w:pPr>
        <w:ind w:right="-6"/>
        <w:jc w:val="center"/>
        <w:rPr>
          <w:rFonts w:ascii="Arial" w:hAnsi="Arial" w:cs="Arial"/>
          <w:sz w:val="32"/>
          <w:szCs w:val="32"/>
        </w:rPr>
      </w:pPr>
      <w:r w:rsidRPr="00E43B86">
        <w:rPr>
          <w:rFonts w:ascii="Arial" w:hAnsi="Arial" w:cs="Arial"/>
          <w:sz w:val="32"/>
          <w:szCs w:val="32"/>
        </w:rPr>
        <w:t>СУДЖАНСКОГО РАЙОНА</w:t>
      </w:r>
    </w:p>
    <w:p w:rsidR="00F71387" w:rsidRPr="00E43B86" w:rsidRDefault="00F71387" w:rsidP="00E43B86">
      <w:pPr>
        <w:ind w:right="-6"/>
        <w:jc w:val="center"/>
        <w:rPr>
          <w:rFonts w:ascii="Arial" w:hAnsi="Arial" w:cs="Arial"/>
          <w:sz w:val="32"/>
          <w:szCs w:val="32"/>
        </w:rPr>
      </w:pPr>
      <w:r w:rsidRPr="00E43B86">
        <w:rPr>
          <w:rFonts w:ascii="Arial" w:hAnsi="Arial" w:cs="Arial"/>
          <w:sz w:val="32"/>
          <w:szCs w:val="32"/>
        </w:rPr>
        <w:t>КУРСКОЙ ОБЛАСТИ</w:t>
      </w:r>
    </w:p>
    <w:p w:rsidR="00F71387" w:rsidRPr="00E43B86" w:rsidRDefault="00F71387" w:rsidP="00E43B86">
      <w:pPr>
        <w:jc w:val="center"/>
        <w:rPr>
          <w:rFonts w:ascii="Arial" w:hAnsi="Arial" w:cs="Arial"/>
          <w:sz w:val="32"/>
          <w:szCs w:val="32"/>
        </w:rPr>
      </w:pPr>
    </w:p>
    <w:p w:rsidR="00F71387" w:rsidRPr="00E43B86" w:rsidRDefault="00F71387" w:rsidP="00E43B86">
      <w:pPr>
        <w:ind w:right="-6"/>
        <w:jc w:val="center"/>
        <w:rPr>
          <w:rFonts w:ascii="Arial" w:hAnsi="Arial" w:cs="Arial"/>
          <w:sz w:val="32"/>
          <w:szCs w:val="32"/>
        </w:rPr>
      </w:pPr>
      <w:r w:rsidRPr="00E43B86">
        <w:rPr>
          <w:rFonts w:ascii="Arial" w:hAnsi="Arial" w:cs="Arial"/>
          <w:sz w:val="32"/>
          <w:szCs w:val="32"/>
        </w:rPr>
        <w:t>РЕШЕНИЕ</w:t>
      </w:r>
    </w:p>
    <w:p w:rsidR="00F71387" w:rsidRPr="00E43B86" w:rsidRDefault="00F71387" w:rsidP="00E43B86">
      <w:pPr>
        <w:ind w:right="-6"/>
        <w:jc w:val="center"/>
        <w:rPr>
          <w:rFonts w:ascii="Arial" w:hAnsi="Arial" w:cs="Arial"/>
          <w:sz w:val="32"/>
          <w:szCs w:val="32"/>
        </w:rPr>
      </w:pPr>
    </w:p>
    <w:p w:rsidR="00F71387" w:rsidRPr="00E43B86" w:rsidRDefault="00E43B86" w:rsidP="00E43B86">
      <w:pPr>
        <w:ind w:right="-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12337A" w:rsidRPr="00E43B86">
        <w:rPr>
          <w:rFonts w:ascii="Arial" w:hAnsi="Arial" w:cs="Arial"/>
          <w:sz w:val="32"/>
          <w:szCs w:val="32"/>
        </w:rPr>
        <w:t>3</w:t>
      </w:r>
      <w:r w:rsidR="00F366DD" w:rsidRPr="00E43B86">
        <w:rPr>
          <w:rFonts w:ascii="Arial" w:hAnsi="Arial" w:cs="Arial"/>
          <w:sz w:val="32"/>
          <w:szCs w:val="32"/>
        </w:rPr>
        <w:t xml:space="preserve">1 </w:t>
      </w:r>
      <w:r w:rsidR="0012337A" w:rsidRPr="00E43B86">
        <w:rPr>
          <w:rFonts w:ascii="Arial" w:hAnsi="Arial" w:cs="Arial"/>
          <w:sz w:val="32"/>
          <w:szCs w:val="32"/>
        </w:rPr>
        <w:t>октября</w:t>
      </w:r>
      <w:r w:rsidR="00F71387" w:rsidRPr="00E43B86">
        <w:rPr>
          <w:rFonts w:ascii="Arial" w:hAnsi="Arial" w:cs="Arial"/>
          <w:sz w:val="32"/>
          <w:szCs w:val="32"/>
        </w:rPr>
        <w:t xml:space="preserve"> 2019 года №</w:t>
      </w:r>
      <w:r w:rsidR="0012337A" w:rsidRPr="00E43B86">
        <w:rPr>
          <w:rFonts w:ascii="Arial" w:hAnsi="Arial" w:cs="Arial"/>
          <w:sz w:val="32"/>
          <w:szCs w:val="32"/>
        </w:rPr>
        <w:t>30</w:t>
      </w:r>
    </w:p>
    <w:p w:rsidR="00F71387" w:rsidRPr="00E43B86" w:rsidRDefault="00F71387" w:rsidP="00E43B8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F71387" w:rsidRPr="00E43B86" w:rsidRDefault="00F71387" w:rsidP="00E43B86">
      <w:pPr>
        <w:pStyle w:val="a3"/>
        <w:rPr>
          <w:rFonts w:ascii="Arial" w:hAnsi="Arial" w:cs="Arial"/>
          <w:b w:val="0"/>
          <w:szCs w:val="32"/>
        </w:rPr>
      </w:pPr>
      <w:r w:rsidRPr="00E43B86">
        <w:rPr>
          <w:rFonts w:ascii="Arial" w:hAnsi="Arial" w:cs="Arial"/>
          <w:b w:val="0"/>
          <w:szCs w:val="32"/>
        </w:rPr>
        <w:t>О земельном налоге</w:t>
      </w:r>
    </w:p>
    <w:p w:rsidR="00F71387" w:rsidRPr="00F366DD" w:rsidRDefault="00F71387" w:rsidP="00F71387">
      <w:pPr>
        <w:pStyle w:val="a5"/>
        <w:rPr>
          <w:sz w:val="24"/>
          <w:szCs w:val="24"/>
        </w:rPr>
      </w:pPr>
    </w:p>
    <w:p w:rsidR="00F71387" w:rsidRPr="00E43B86" w:rsidRDefault="00F71387" w:rsidP="00E43B8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E43B86">
        <w:rPr>
          <w:rFonts w:ascii="Arial" w:hAnsi="Arial" w:cs="Arial"/>
          <w:sz w:val="24"/>
          <w:szCs w:val="24"/>
        </w:rPr>
        <w:t>В соответствии с главой 31 «Земельный налог» части второй Налогового кодекса Российской Федерации Собрание депутатов Мартыновского сельсовета Суджанского района Курской области  РЕШИЛО:</w:t>
      </w:r>
    </w:p>
    <w:p w:rsidR="00F71387" w:rsidRPr="00E43B86" w:rsidRDefault="00F71387" w:rsidP="00E43B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B86">
        <w:rPr>
          <w:rFonts w:ascii="Arial" w:hAnsi="Arial" w:cs="Arial"/>
          <w:sz w:val="24"/>
          <w:szCs w:val="24"/>
        </w:rPr>
        <w:t>1.Установить на территории муниципального образования «Мартыновский сельсовет»  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«Мартыновский сельсовет».</w:t>
      </w:r>
    </w:p>
    <w:p w:rsidR="00F71387" w:rsidRPr="00E43B86" w:rsidRDefault="00F71387" w:rsidP="00E43B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vertAlign w:val="superscript"/>
        </w:rPr>
      </w:pPr>
      <w:r w:rsidRPr="00E43B86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F71387" w:rsidRPr="00E43B86" w:rsidRDefault="00F71387" w:rsidP="00E43B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B86">
        <w:rPr>
          <w:rFonts w:ascii="Arial" w:hAnsi="Arial" w:cs="Arial"/>
          <w:sz w:val="24"/>
          <w:szCs w:val="24"/>
        </w:rPr>
        <w:t>2. Установить налоговые ставки в процентах от налоговой базы, в размерах:</w:t>
      </w:r>
    </w:p>
    <w:p w:rsidR="00F71387" w:rsidRPr="00E43B86" w:rsidRDefault="00F71387" w:rsidP="00E43B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B86">
        <w:rPr>
          <w:rFonts w:ascii="Arial" w:hAnsi="Arial" w:cs="Arial"/>
          <w:sz w:val="24"/>
          <w:szCs w:val="24"/>
        </w:rPr>
        <w:t>1) 0,3 процента в отношении земельных участков:</w:t>
      </w:r>
    </w:p>
    <w:p w:rsidR="00F71387" w:rsidRPr="00E43B86" w:rsidRDefault="00F71387" w:rsidP="00E43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43B86">
        <w:rPr>
          <w:rFonts w:ascii="Arial" w:eastAsiaTheme="minorHAnsi" w:hAnsi="Arial" w:cs="Arial"/>
          <w:sz w:val="24"/>
          <w:szCs w:val="24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71387" w:rsidRPr="00E43B86" w:rsidRDefault="00F71387" w:rsidP="00E43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43B86">
        <w:rPr>
          <w:rFonts w:ascii="Arial" w:eastAsiaTheme="minorHAnsi" w:hAnsi="Arial" w:cs="Arial"/>
          <w:sz w:val="24"/>
          <w:szCs w:val="24"/>
          <w:lang w:eastAsia="en-US"/>
        </w:rPr>
        <w:t xml:space="preserve">занятых </w:t>
      </w:r>
      <w:hyperlink r:id="rId4" w:history="1">
        <w:r w:rsidRPr="00E43B86">
          <w:rPr>
            <w:rStyle w:val="a7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жилищным фондом</w:t>
        </w:r>
      </w:hyperlink>
      <w:r w:rsidRPr="00E43B86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hyperlink r:id="rId5" w:history="1">
        <w:r w:rsidRPr="00E43B86">
          <w:rPr>
            <w:rStyle w:val="a7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объектами инженерной инфраструктуры</w:t>
        </w:r>
      </w:hyperlink>
      <w:r w:rsidRPr="00E43B86">
        <w:rPr>
          <w:rFonts w:ascii="Arial" w:eastAsiaTheme="minorHAnsi" w:hAnsi="Arial" w:cs="Arial"/>
          <w:sz w:val="24"/>
          <w:szCs w:val="24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</w:t>
      </w:r>
      <w:proofErr w:type="gramStart"/>
      <w:r w:rsidRPr="00E43B86">
        <w:rPr>
          <w:rFonts w:ascii="Arial" w:eastAsiaTheme="minorHAnsi" w:hAnsi="Arial" w:cs="Arial"/>
          <w:sz w:val="24"/>
          <w:szCs w:val="24"/>
          <w:lang w:eastAsia="en-US"/>
        </w:rPr>
        <w:t>а(</w:t>
      </w:r>
      <w:proofErr w:type="gramEnd"/>
      <w:r w:rsidRPr="00E43B86">
        <w:rPr>
          <w:rFonts w:ascii="Arial" w:eastAsiaTheme="minorHAnsi" w:hAnsi="Arial" w:cs="Arial"/>
          <w:sz w:val="24"/>
          <w:szCs w:val="24"/>
          <w:lang w:eastAsia="en-US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F71387" w:rsidRPr="00E43B86" w:rsidRDefault="00F71387" w:rsidP="00E43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43B86">
        <w:rPr>
          <w:rFonts w:ascii="Arial" w:eastAsiaTheme="minorHAnsi" w:hAnsi="Arial" w:cs="Arial"/>
          <w:sz w:val="24"/>
          <w:szCs w:val="24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Pr="00E43B86">
          <w:rPr>
            <w:rStyle w:val="a7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законом</w:t>
        </w:r>
      </w:hyperlink>
      <w:r w:rsidRPr="00E43B86">
        <w:rPr>
          <w:rFonts w:ascii="Arial" w:eastAsiaTheme="minorHAnsi" w:hAnsi="Arial" w:cs="Arial"/>
          <w:sz w:val="24"/>
          <w:szCs w:val="24"/>
          <w:lang w:eastAsia="en-US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F71387" w:rsidRPr="00E43B86" w:rsidRDefault="00F71387" w:rsidP="00E43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43B86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ограниченных в обороте в соответствии с </w:t>
      </w:r>
      <w:hyperlink r:id="rId7" w:history="1">
        <w:r w:rsidRPr="00E43B86">
          <w:rPr>
            <w:rStyle w:val="a7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законодательством</w:t>
        </w:r>
      </w:hyperlink>
      <w:r w:rsidRPr="00E43B86">
        <w:rPr>
          <w:rFonts w:ascii="Arial" w:eastAsiaTheme="minorHAnsi" w:hAnsi="Arial" w:cs="Arial"/>
          <w:sz w:val="24"/>
          <w:szCs w:val="24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F71387" w:rsidRPr="00E43B86" w:rsidRDefault="00F71387" w:rsidP="00E43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43B86">
        <w:rPr>
          <w:rFonts w:ascii="Arial" w:hAnsi="Arial" w:cs="Arial"/>
          <w:sz w:val="24"/>
          <w:szCs w:val="24"/>
        </w:rPr>
        <w:t>2) 1,5 процента в отношении прочих земельных участков.</w:t>
      </w:r>
    </w:p>
    <w:p w:rsidR="00F71387" w:rsidRPr="00E43B86" w:rsidRDefault="00F71387" w:rsidP="00E43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43B86">
        <w:rPr>
          <w:rFonts w:ascii="Arial" w:hAnsi="Arial" w:cs="Arial"/>
          <w:sz w:val="24"/>
          <w:szCs w:val="24"/>
        </w:rPr>
        <w:t xml:space="preserve">3. Установить отчетные периоды для налогоплательщиков – организаций первый квартал, </w:t>
      </w:r>
      <w:r w:rsidRPr="00E43B86">
        <w:rPr>
          <w:rFonts w:ascii="Arial" w:eastAsiaTheme="minorHAnsi" w:hAnsi="Arial" w:cs="Arial"/>
          <w:sz w:val="24"/>
          <w:szCs w:val="24"/>
          <w:lang w:eastAsia="en-US"/>
        </w:rPr>
        <w:t>второй квартал и третий квартал календарного года.</w:t>
      </w:r>
    </w:p>
    <w:p w:rsidR="00F71387" w:rsidRPr="00E43B86" w:rsidRDefault="00F71387" w:rsidP="00E43B86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E43B86">
        <w:rPr>
          <w:sz w:val="24"/>
          <w:szCs w:val="24"/>
        </w:rPr>
        <w:t>4. Установить для налогоплательщиков - организаций уплату авансовых платежей по земельному налогу не позднее 5апреля, 5 июля, 5 октября.</w:t>
      </w:r>
    </w:p>
    <w:p w:rsidR="00F71387" w:rsidRPr="00E43B86" w:rsidRDefault="00F71387" w:rsidP="00E43B86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E43B86">
        <w:rPr>
          <w:sz w:val="24"/>
          <w:szCs w:val="24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F71387" w:rsidRPr="00E43B86" w:rsidRDefault="00F71387" w:rsidP="00E43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B86">
        <w:rPr>
          <w:rFonts w:ascii="Arial" w:hAnsi="Arial" w:cs="Arial"/>
          <w:sz w:val="24"/>
          <w:szCs w:val="24"/>
        </w:rPr>
        <w:t>6.Признать утратившими силу решения Собрания депутатов Мартыновского сельсовета Суджанского района Курской области:</w:t>
      </w:r>
    </w:p>
    <w:p w:rsidR="00F71387" w:rsidRPr="00E43B86" w:rsidRDefault="00F71387" w:rsidP="00E43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B86">
        <w:rPr>
          <w:rFonts w:ascii="Arial" w:hAnsi="Arial" w:cs="Arial"/>
          <w:sz w:val="24"/>
          <w:szCs w:val="24"/>
        </w:rPr>
        <w:t xml:space="preserve">- № 96 от 29.10.2010 года «О земельном налоге»;  </w:t>
      </w:r>
    </w:p>
    <w:p w:rsidR="00F71387" w:rsidRPr="00E43B86" w:rsidRDefault="00F71387" w:rsidP="00E43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B86">
        <w:rPr>
          <w:rFonts w:ascii="Arial" w:hAnsi="Arial" w:cs="Arial"/>
          <w:sz w:val="24"/>
          <w:szCs w:val="24"/>
        </w:rPr>
        <w:t>- от 24.01.2011 №113«О внесении изменений в Решение Собрания депутатов Мартыновского сельсовета Суджанского района Курской области № 96 от 29.10.2010 года «О земельном налоге»</w:t>
      </w:r>
      <w:proofErr w:type="gramStart"/>
      <w:r w:rsidRPr="00E43B86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F71387" w:rsidRPr="00E43B86" w:rsidRDefault="00F71387" w:rsidP="00E43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B86">
        <w:rPr>
          <w:rFonts w:ascii="Arial" w:hAnsi="Arial" w:cs="Arial"/>
          <w:sz w:val="24"/>
          <w:szCs w:val="24"/>
        </w:rPr>
        <w:t>- №27 от 05 ноября 2014г «О внесении изменений в Решение Собрания депутатов Мартыновского сельсовета Суджанского района Курской области № 96 от 29.10.2010 года «О земельном налоге»</w:t>
      </w:r>
      <w:proofErr w:type="gramStart"/>
      <w:r w:rsidRPr="00E43B86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F71387" w:rsidRPr="00E43B86" w:rsidRDefault="00F71387" w:rsidP="00E43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B86">
        <w:rPr>
          <w:rFonts w:ascii="Arial" w:hAnsi="Arial" w:cs="Arial"/>
          <w:sz w:val="24"/>
          <w:szCs w:val="24"/>
        </w:rPr>
        <w:t>- от 27.03.2015 г №8 «О внесении изменений в Решение Собрания депутатов Мартыновского сельсовета Суджанского района Курской области № 96 от 29.10.2010 года «О земельном налоге»;</w:t>
      </w:r>
    </w:p>
    <w:p w:rsidR="00F71387" w:rsidRPr="00E43B86" w:rsidRDefault="00F71387" w:rsidP="00E43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B86">
        <w:rPr>
          <w:rFonts w:ascii="Arial" w:hAnsi="Arial" w:cs="Arial"/>
          <w:sz w:val="24"/>
          <w:szCs w:val="24"/>
        </w:rPr>
        <w:t>- От 15 января 2016 года № 1 «О внесении изменений в Решение Собрания депутатов Мартыновского сельсовета Суджанского района Курской области № 96 от 29.10.2010 года «О земельном налоге»;</w:t>
      </w:r>
    </w:p>
    <w:p w:rsidR="00F71387" w:rsidRPr="00E43B86" w:rsidRDefault="00E43B86" w:rsidP="00E43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2 </w:t>
      </w:r>
      <w:r w:rsidR="00F71387" w:rsidRPr="00E43B86">
        <w:rPr>
          <w:rFonts w:ascii="Arial" w:hAnsi="Arial" w:cs="Arial"/>
          <w:sz w:val="24"/>
          <w:szCs w:val="24"/>
        </w:rPr>
        <w:t>марта  2018 года №8</w:t>
      </w:r>
      <w:proofErr w:type="gramStart"/>
      <w:r w:rsidR="00F71387" w:rsidRPr="00E43B86">
        <w:rPr>
          <w:rFonts w:ascii="Arial" w:hAnsi="Arial" w:cs="Arial"/>
          <w:sz w:val="24"/>
          <w:szCs w:val="24"/>
        </w:rPr>
        <w:t xml:space="preserve"> О</w:t>
      </w:r>
      <w:proofErr w:type="gramEnd"/>
      <w:r w:rsidR="00F71387" w:rsidRPr="00E43B86">
        <w:rPr>
          <w:rFonts w:ascii="Arial" w:hAnsi="Arial" w:cs="Arial"/>
          <w:sz w:val="24"/>
          <w:szCs w:val="24"/>
        </w:rPr>
        <w:t xml:space="preserve"> внесении изменений в Решение Собрания депутатов Мартыновского сельсовета Суджанского района Курской области № 96 от 29.10.2010 года «О земельном налоге»;</w:t>
      </w:r>
    </w:p>
    <w:p w:rsidR="00F71387" w:rsidRPr="00E43B86" w:rsidRDefault="00F71387" w:rsidP="00E43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B86">
        <w:rPr>
          <w:rFonts w:ascii="Arial" w:hAnsi="Arial" w:cs="Arial"/>
          <w:sz w:val="24"/>
          <w:szCs w:val="24"/>
        </w:rPr>
        <w:t>- от 4 марта 2019 года №11«О внесении изменений в Решение Собрания депутатов Мартыновского сельсовета Суджанского района Курской области № 96 от 29.10.2010 года «О земельном налоге»;</w:t>
      </w:r>
    </w:p>
    <w:p w:rsidR="00F71387" w:rsidRPr="00E43B86" w:rsidRDefault="00F71387" w:rsidP="00E43B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B86">
        <w:rPr>
          <w:rFonts w:ascii="Arial" w:hAnsi="Arial" w:cs="Arial"/>
          <w:sz w:val="24"/>
          <w:szCs w:val="24"/>
        </w:rPr>
        <w:t xml:space="preserve">- </w:t>
      </w:r>
      <w:r w:rsidR="00E43B86">
        <w:rPr>
          <w:rFonts w:ascii="Arial" w:hAnsi="Arial" w:cs="Arial"/>
          <w:sz w:val="24"/>
          <w:szCs w:val="24"/>
        </w:rPr>
        <w:t xml:space="preserve">04 </w:t>
      </w:r>
      <w:r w:rsidRPr="00E43B86">
        <w:rPr>
          <w:rFonts w:ascii="Arial" w:hAnsi="Arial" w:cs="Arial"/>
          <w:sz w:val="24"/>
          <w:szCs w:val="24"/>
        </w:rPr>
        <w:t xml:space="preserve">сентября 2019 года №21 « О </w:t>
      </w:r>
      <w:proofErr w:type="gramStart"/>
      <w:r w:rsidRPr="00E43B86">
        <w:rPr>
          <w:rFonts w:ascii="Arial" w:hAnsi="Arial" w:cs="Arial"/>
          <w:sz w:val="24"/>
          <w:szCs w:val="24"/>
        </w:rPr>
        <w:t>земельный</w:t>
      </w:r>
      <w:proofErr w:type="gramEnd"/>
      <w:r w:rsidRPr="00E43B86">
        <w:rPr>
          <w:rFonts w:ascii="Arial" w:hAnsi="Arial" w:cs="Arial"/>
          <w:sz w:val="24"/>
          <w:szCs w:val="24"/>
        </w:rPr>
        <w:t xml:space="preserve"> налоге»</w:t>
      </w:r>
    </w:p>
    <w:p w:rsidR="00F71387" w:rsidRPr="00E43B86" w:rsidRDefault="00F71387" w:rsidP="00E43B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1387" w:rsidRPr="00E43B86" w:rsidRDefault="00F71387" w:rsidP="00E43B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B86">
        <w:rPr>
          <w:rFonts w:ascii="Arial" w:hAnsi="Arial" w:cs="Arial"/>
          <w:sz w:val="24"/>
          <w:szCs w:val="24"/>
        </w:rPr>
        <w:t>7.Настоящее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F71387" w:rsidRPr="00E43B86" w:rsidRDefault="00F71387" w:rsidP="00E43B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43B86">
        <w:rPr>
          <w:rFonts w:ascii="Arial" w:hAnsi="Arial" w:cs="Arial"/>
          <w:sz w:val="24"/>
          <w:szCs w:val="24"/>
        </w:rPr>
        <w:t xml:space="preserve">8. </w:t>
      </w:r>
      <w:r w:rsidRPr="00E43B86">
        <w:rPr>
          <w:rFonts w:ascii="Arial" w:hAnsi="Arial" w:cs="Arial"/>
          <w:bCs/>
          <w:sz w:val="24"/>
          <w:szCs w:val="24"/>
        </w:rPr>
        <w:t>Положения пунктов 4 и 5 настоящего Решения применяются до 31 декабря 2020 года.</w:t>
      </w:r>
    </w:p>
    <w:p w:rsidR="00F71387" w:rsidRPr="00E43B86" w:rsidRDefault="00F71387" w:rsidP="00E43B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1387" w:rsidRPr="00E43B86" w:rsidRDefault="00F71387" w:rsidP="00E43B86">
      <w:pPr>
        <w:pStyle w:val="ConsPlusNormal"/>
        <w:spacing w:line="240" w:lineRule="auto"/>
        <w:jc w:val="both"/>
        <w:rPr>
          <w:rFonts w:ascii="Arial" w:hAnsi="Arial" w:cs="Arial"/>
          <w:szCs w:val="24"/>
        </w:rPr>
      </w:pPr>
    </w:p>
    <w:p w:rsidR="00F71387" w:rsidRPr="00E43B86" w:rsidRDefault="00F71387" w:rsidP="00E43B86">
      <w:pPr>
        <w:shd w:val="clear" w:color="auto" w:fill="FFFFFF"/>
        <w:tabs>
          <w:tab w:val="left" w:pos="5306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E43B8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F71387" w:rsidRPr="00E43B86" w:rsidRDefault="00F71387" w:rsidP="00E43B86">
      <w:pPr>
        <w:shd w:val="clear" w:color="auto" w:fill="FFFFFF"/>
        <w:tabs>
          <w:tab w:val="left" w:pos="53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B86">
        <w:rPr>
          <w:rFonts w:ascii="Arial" w:hAnsi="Arial" w:cs="Arial"/>
          <w:sz w:val="24"/>
          <w:szCs w:val="24"/>
        </w:rPr>
        <w:t>Мартыновского сельсовета</w:t>
      </w:r>
    </w:p>
    <w:p w:rsidR="00F71387" w:rsidRPr="00E43B86" w:rsidRDefault="00F71387" w:rsidP="00E43B86">
      <w:pPr>
        <w:shd w:val="clear" w:color="auto" w:fill="FFFFFF"/>
        <w:tabs>
          <w:tab w:val="left" w:pos="530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B86">
        <w:rPr>
          <w:rFonts w:ascii="Arial" w:hAnsi="Arial" w:cs="Arial"/>
          <w:sz w:val="24"/>
          <w:szCs w:val="24"/>
        </w:rPr>
        <w:t>Суджанского района Курской области                               Сомова  А.В.</w:t>
      </w:r>
    </w:p>
    <w:p w:rsidR="00F71387" w:rsidRPr="00E43B86" w:rsidRDefault="00F71387" w:rsidP="00E43B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1387" w:rsidRPr="00E43B86" w:rsidRDefault="00F71387" w:rsidP="00E43B8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A12690" w:rsidRPr="00E43B86" w:rsidRDefault="00A12690" w:rsidP="00E43B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12690" w:rsidRPr="00E43B86" w:rsidSect="00E43B8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387"/>
    <w:rsid w:val="0012337A"/>
    <w:rsid w:val="00415D37"/>
    <w:rsid w:val="00522EBA"/>
    <w:rsid w:val="00A12690"/>
    <w:rsid w:val="00E43B86"/>
    <w:rsid w:val="00F366DD"/>
    <w:rsid w:val="00F71387"/>
    <w:rsid w:val="00F9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713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F71387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ody Text Indent"/>
    <w:basedOn w:val="a"/>
    <w:link w:val="a6"/>
    <w:semiHidden/>
    <w:unhideWhenUsed/>
    <w:rsid w:val="00F7138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7138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F713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F71387"/>
    <w:rPr>
      <w:color w:val="0000FF"/>
      <w:u w:val="single"/>
    </w:rPr>
  </w:style>
  <w:style w:type="paragraph" w:customStyle="1" w:styleId="ConsPlusNormal">
    <w:name w:val="ConsPlusNormal"/>
    <w:rsid w:val="00F71387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724</Words>
  <Characters>4133</Characters>
  <Application>Microsoft Office Word</Application>
  <DocSecurity>0</DocSecurity>
  <Lines>34</Lines>
  <Paragraphs>9</Paragraphs>
  <ScaleCrop>false</ScaleCrop>
  <Company>Pirated Aliance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2019-10-31T09:19:00Z</cp:lastPrinted>
  <dcterms:created xsi:type="dcterms:W3CDTF">2019-10-31T06:50:00Z</dcterms:created>
  <dcterms:modified xsi:type="dcterms:W3CDTF">2019-10-31T09:37:00Z</dcterms:modified>
</cp:coreProperties>
</file>