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AE" w:rsidRPr="009A709F" w:rsidRDefault="00D510AE" w:rsidP="009A70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709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510AE" w:rsidRPr="009A709F" w:rsidRDefault="00D510AE" w:rsidP="009A70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709F"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D510AE" w:rsidRPr="009A709F" w:rsidRDefault="00D510AE" w:rsidP="009A70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709F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510AE" w:rsidRPr="009A709F" w:rsidRDefault="00D510AE" w:rsidP="009A70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709F">
        <w:rPr>
          <w:rFonts w:ascii="Arial" w:hAnsi="Arial" w:cs="Arial"/>
          <w:b/>
          <w:sz w:val="32"/>
          <w:szCs w:val="32"/>
        </w:rPr>
        <w:t>КУРСКОЙ ОБЛАСТИ</w:t>
      </w:r>
    </w:p>
    <w:p w:rsidR="00D510AE" w:rsidRPr="009A709F" w:rsidRDefault="00D510AE" w:rsidP="009A709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D510AE" w:rsidRPr="009A709F" w:rsidRDefault="00D510AE" w:rsidP="009A709F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spacing w:val="-4"/>
          <w:sz w:val="32"/>
          <w:szCs w:val="32"/>
        </w:rPr>
      </w:pPr>
      <w:r w:rsidRPr="009A709F">
        <w:rPr>
          <w:rFonts w:ascii="Arial" w:hAnsi="Arial" w:cs="Arial"/>
          <w:b/>
          <w:bCs/>
          <w:spacing w:val="-4"/>
          <w:sz w:val="32"/>
          <w:szCs w:val="32"/>
        </w:rPr>
        <w:t>РЕШЕНИЕ</w:t>
      </w:r>
    </w:p>
    <w:p w:rsidR="00D510AE" w:rsidRPr="009A709F" w:rsidRDefault="00295004" w:rsidP="009A70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6"/>
          <w:sz w:val="32"/>
          <w:szCs w:val="32"/>
        </w:rPr>
        <w:t xml:space="preserve"> 15 </w:t>
      </w:r>
      <w:r w:rsidR="00D510AE" w:rsidRPr="009A709F">
        <w:rPr>
          <w:rFonts w:ascii="Arial" w:hAnsi="Arial" w:cs="Arial"/>
          <w:b/>
          <w:spacing w:val="-6"/>
          <w:sz w:val="32"/>
          <w:szCs w:val="32"/>
        </w:rPr>
        <w:t xml:space="preserve">ноября  2019года </w:t>
      </w:r>
      <w:r w:rsidR="00D510AE" w:rsidRPr="009A709F">
        <w:rPr>
          <w:rFonts w:ascii="Arial" w:hAnsi="Arial" w:cs="Arial"/>
          <w:b/>
          <w:sz w:val="32"/>
          <w:szCs w:val="32"/>
        </w:rPr>
        <w:t>№</w:t>
      </w:r>
      <w:r w:rsidR="00582F26">
        <w:rPr>
          <w:rFonts w:ascii="Arial" w:hAnsi="Arial" w:cs="Arial"/>
          <w:b/>
          <w:sz w:val="32"/>
          <w:szCs w:val="32"/>
        </w:rPr>
        <w:t>31</w:t>
      </w:r>
      <w:r w:rsidR="00D510AE" w:rsidRPr="009A709F">
        <w:rPr>
          <w:rFonts w:ascii="Arial" w:hAnsi="Arial" w:cs="Arial"/>
          <w:b/>
          <w:sz w:val="32"/>
          <w:szCs w:val="32"/>
        </w:rPr>
        <w:t xml:space="preserve">  </w:t>
      </w:r>
    </w:p>
    <w:p w:rsidR="00D510AE" w:rsidRPr="009A709F" w:rsidRDefault="00D510AE" w:rsidP="009A709F">
      <w:pPr>
        <w:pStyle w:val="ConsTitle"/>
        <w:widowControl/>
        <w:ind w:right="0"/>
        <w:jc w:val="center"/>
        <w:rPr>
          <w:b w:val="0"/>
          <w:sz w:val="32"/>
          <w:szCs w:val="32"/>
        </w:rPr>
      </w:pPr>
    </w:p>
    <w:p w:rsidR="00D510AE" w:rsidRPr="009A709F" w:rsidRDefault="00D510AE" w:rsidP="009A709F">
      <w:pPr>
        <w:pStyle w:val="ConsTitle"/>
        <w:widowControl/>
        <w:ind w:right="0"/>
        <w:jc w:val="center"/>
        <w:rPr>
          <w:sz w:val="32"/>
          <w:szCs w:val="32"/>
        </w:rPr>
      </w:pPr>
      <w:r w:rsidRPr="009A709F">
        <w:rPr>
          <w:sz w:val="32"/>
          <w:szCs w:val="32"/>
        </w:rPr>
        <w:t>О  внесении  изменений  в  решение  собрания  депутатов</w:t>
      </w:r>
    </w:p>
    <w:p w:rsidR="00D510AE" w:rsidRPr="009A709F" w:rsidRDefault="00D510AE" w:rsidP="009A709F">
      <w:pPr>
        <w:pStyle w:val="ConsTitle"/>
        <w:widowControl/>
        <w:ind w:right="0"/>
        <w:jc w:val="center"/>
        <w:rPr>
          <w:sz w:val="32"/>
          <w:szCs w:val="32"/>
        </w:rPr>
      </w:pPr>
      <w:r w:rsidRPr="009A709F">
        <w:rPr>
          <w:sz w:val="32"/>
          <w:szCs w:val="32"/>
        </w:rPr>
        <w:t xml:space="preserve"> №33  от 12.11.2015 года  «Об утверждении Положения о</w:t>
      </w:r>
    </w:p>
    <w:p w:rsidR="00D510AE" w:rsidRPr="009A709F" w:rsidRDefault="00D510AE" w:rsidP="009A709F">
      <w:pPr>
        <w:pStyle w:val="ConsTitle"/>
        <w:widowControl/>
        <w:ind w:right="0"/>
        <w:jc w:val="center"/>
        <w:rPr>
          <w:sz w:val="32"/>
          <w:szCs w:val="32"/>
        </w:rPr>
      </w:pPr>
      <w:r w:rsidRPr="009A709F">
        <w:rPr>
          <w:sz w:val="32"/>
          <w:szCs w:val="32"/>
        </w:rPr>
        <w:t xml:space="preserve">бюджетном процессе </w:t>
      </w:r>
      <w:proofErr w:type="gramStart"/>
      <w:r w:rsidRPr="009A709F">
        <w:rPr>
          <w:sz w:val="32"/>
          <w:szCs w:val="32"/>
        </w:rPr>
        <w:t>в</w:t>
      </w:r>
      <w:proofErr w:type="gramEnd"/>
      <w:r w:rsidRPr="009A709F">
        <w:rPr>
          <w:sz w:val="32"/>
          <w:szCs w:val="32"/>
        </w:rPr>
        <w:t xml:space="preserve"> муниципальном</w:t>
      </w:r>
    </w:p>
    <w:p w:rsidR="00D510AE" w:rsidRPr="009A709F" w:rsidRDefault="00D510AE" w:rsidP="009A709F">
      <w:pPr>
        <w:pStyle w:val="ConsTitle"/>
        <w:widowControl/>
        <w:ind w:right="0"/>
        <w:jc w:val="center"/>
        <w:rPr>
          <w:sz w:val="32"/>
          <w:szCs w:val="32"/>
        </w:rPr>
      </w:pPr>
      <w:proofErr w:type="gramStart"/>
      <w:r w:rsidRPr="009A709F">
        <w:rPr>
          <w:sz w:val="32"/>
          <w:szCs w:val="32"/>
        </w:rPr>
        <w:t>образовании</w:t>
      </w:r>
      <w:proofErr w:type="gramEnd"/>
      <w:r w:rsidRPr="009A709F">
        <w:rPr>
          <w:sz w:val="32"/>
          <w:szCs w:val="32"/>
        </w:rPr>
        <w:t xml:space="preserve"> «Мартыновский сельсовет»</w:t>
      </w:r>
    </w:p>
    <w:p w:rsidR="00D510AE" w:rsidRPr="009A709F" w:rsidRDefault="00D510AE" w:rsidP="009A709F">
      <w:pPr>
        <w:pStyle w:val="ConsTitle"/>
        <w:widowControl/>
        <w:ind w:right="0"/>
        <w:jc w:val="center"/>
        <w:rPr>
          <w:sz w:val="32"/>
          <w:szCs w:val="32"/>
        </w:rPr>
      </w:pPr>
      <w:r w:rsidRPr="009A709F">
        <w:rPr>
          <w:sz w:val="32"/>
          <w:szCs w:val="32"/>
        </w:rPr>
        <w:t>Суджанского района Курской области»</w:t>
      </w:r>
    </w:p>
    <w:p w:rsidR="001F0BE6" w:rsidRDefault="00D510AE" w:rsidP="001F0BE6">
      <w:pPr>
        <w:ind w:firstLine="1134"/>
        <w:jc w:val="both"/>
        <w:rPr>
          <w:rFonts w:ascii="Arial" w:hAnsi="Arial" w:cs="Arial"/>
          <w:b/>
          <w:sz w:val="32"/>
          <w:szCs w:val="32"/>
        </w:rPr>
      </w:pPr>
      <w:r w:rsidRPr="009A709F">
        <w:rPr>
          <w:rFonts w:ascii="Arial" w:hAnsi="Arial" w:cs="Arial"/>
          <w:b/>
          <w:sz w:val="32"/>
          <w:szCs w:val="32"/>
        </w:rPr>
        <w:t xml:space="preserve"> (с учетом изменений и дополнений</w:t>
      </w:r>
      <w:proofErr w:type="gramStart"/>
      <w:r w:rsidRPr="009A709F">
        <w:rPr>
          <w:rFonts w:ascii="Arial" w:hAnsi="Arial" w:cs="Arial"/>
          <w:b/>
          <w:sz w:val="32"/>
          <w:szCs w:val="32"/>
        </w:rPr>
        <w:t xml:space="preserve"> )</w:t>
      </w:r>
      <w:proofErr w:type="gramEnd"/>
    </w:p>
    <w:p w:rsidR="001F0BE6" w:rsidRPr="00EE4A2C" w:rsidRDefault="001F0BE6" w:rsidP="001F0BE6">
      <w:pPr>
        <w:ind w:firstLine="1134"/>
        <w:jc w:val="both"/>
        <w:rPr>
          <w:rFonts w:ascii="Arial" w:hAnsi="Arial" w:cs="Arial"/>
        </w:rPr>
      </w:pPr>
      <w:r w:rsidRPr="001F0BE6">
        <w:rPr>
          <w:rFonts w:ascii="Arial" w:hAnsi="Arial" w:cs="Arial"/>
        </w:rPr>
        <w:t xml:space="preserve"> </w:t>
      </w:r>
      <w:r w:rsidRPr="0084011F">
        <w:rPr>
          <w:rFonts w:ascii="Arial" w:hAnsi="Arial" w:cs="Arial"/>
        </w:rPr>
        <w:t>В соответствии с Федеральным Законом Российской Федерации №199-ФЗ от 26.07.2019 года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</w:t>
      </w:r>
      <w:r>
        <w:rPr>
          <w:rFonts w:ascii="Arial" w:hAnsi="Arial" w:cs="Arial"/>
        </w:rPr>
        <w:t xml:space="preserve">треннего финансового аудита», </w:t>
      </w:r>
      <w:r w:rsidRPr="00EE4A2C">
        <w:rPr>
          <w:rFonts w:ascii="Arial" w:hAnsi="Arial" w:cs="Arial"/>
        </w:rPr>
        <w:t xml:space="preserve">Собрание депутатов </w:t>
      </w:r>
      <w:r>
        <w:rPr>
          <w:rFonts w:ascii="Arial" w:hAnsi="Arial" w:cs="Arial"/>
        </w:rPr>
        <w:t>Мартыновского</w:t>
      </w:r>
      <w:r w:rsidRPr="00EE4A2C">
        <w:rPr>
          <w:rFonts w:ascii="Arial" w:hAnsi="Arial" w:cs="Arial"/>
        </w:rPr>
        <w:t xml:space="preserve"> сельсовета Суджанского района решило:</w:t>
      </w:r>
    </w:p>
    <w:p w:rsidR="001F0BE6" w:rsidRPr="00EE4A2C" w:rsidRDefault="001F0BE6" w:rsidP="001F0BE6">
      <w:pPr>
        <w:ind w:firstLine="1134"/>
        <w:jc w:val="both"/>
        <w:rPr>
          <w:rFonts w:ascii="Arial" w:hAnsi="Arial" w:cs="Arial"/>
        </w:rPr>
      </w:pPr>
      <w:r w:rsidRPr="00EE4A2C">
        <w:rPr>
          <w:rFonts w:ascii="Arial" w:hAnsi="Arial" w:cs="Arial"/>
        </w:rPr>
        <w:t>1. Внести изменения и дополнения в Положение о бюджетном процессе в муниципальном образовании «</w:t>
      </w:r>
      <w:r>
        <w:rPr>
          <w:rFonts w:ascii="Arial" w:hAnsi="Arial" w:cs="Arial"/>
        </w:rPr>
        <w:t>Мартыновский</w:t>
      </w:r>
      <w:r w:rsidRPr="00EE4A2C">
        <w:rPr>
          <w:rFonts w:ascii="Arial" w:hAnsi="Arial" w:cs="Arial"/>
        </w:rPr>
        <w:t xml:space="preserve"> сельсовет» Суджанского района Курской области, утвержденное решением Собрания депутатов </w:t>
      </w:r>
      <w:r>
        <w:rPr>
          <w:rFonts w:ascii="Arial" w:hAnsi="Arial" w:cs="Arial"/>
        </w:rPr>
        <w:t>Мартыновского</w:t>
      </w:r>
      <w:r w:rsidRPr="00EE4A2C">
        <w:rPr>
          <w:rFonts w:ascii="Arial" w:hAnsi="Arial" w:cs="Arial"/>
        </w:rPr>
        <w:t xml:space="preserve"> сельсовета от 1</w:t>
      </w:r>
      <w:r>
        <w:rPr>
          <w:rFonts w:ascii="Arial" w:hAnsi="Arial" w:cs="Arial"/>
        </w:rPr>
        <w:t>2</w:t>
      </w:r>
      <w:r w:rsidRPr="00EE4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</w:t>
      </w:r>
      <w:r w:rsidRPr="00EE4A2C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Pr="00EE4A2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33</w:t>
      </w:r>
      <w:r w:rsidRPr="00EE4A2C">
        <w:rPr>
          <w:rFonts w:ascii="Arial" w:hAnsi="Arial" w:cs="Arial"/>
        </w:rPr>
        <w:t xml:space="preserve"> </w:t>
      </w:r>
      <w:r w:rsidRPr="001F0BE6">
        <w:rPr>
          <w:rFonts w:ascii="Arial" w:hAnsi="Arial" w:cs="Arial"/>
          <w:sz w:val="24"/>
          <w:szCs w:val="24"/>
        </w:rPr>
        <w:t>(с учетом изменений и дополнений)</w:t>
      </w:r>
    </w:p>
    <w:p w:rsidR="001F0BE6" w:rsidRPr="00EE4A2C" w:rsidRDefault="001F0BE6" w:rsidP="001F0BE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E4A2C">
        <w:rPr>
          <w:rFonts w:ascii="Arial" w:hAnsi="Arial" w:cs="Arial"/>
        </w:rPr>
        <w:t xml:space="preserve">2. Установить, что настоящее решение вступает в силу со дня его обнародования и </w:t>
      </w:r>
      <w:hyperlink r:id="rId5" w:history="1">
        <w:r w:rsidRPr="00EE4A2C">
          <w:rPr>
            <w:rFonts w:ascii="Arial" w:hAnsi="Arial" w:cs="Arial"/>
          </w:rPr>
          <w:t>применяется</w:t>
        </w:r>
      </w:hyperlink>
      <w:r w:rsidRPr="00EE4A2C">
        <w:rPr>
          <w:rFonts w:ascii="Arial" w:hAnsi="Arial" w:cs="Arial"/>
        </w:rPr>
        <w:t xml:space="preserve"> к правоотношениям, возникающим при составлении и исполнении бюджета муниципального образования «</w:t>
      </w:r>
      <w:r>
        <w:rPr>
          <w:rFonts w:ascii="Arial" w:hAnsi="Arial" w:cs="Arial"/>
        </w:rPr>
        <w:t>Мартыновский</w:t>
      </w:r>
      <w:r w:rsidRPr="00EE4A2C">
        <w:rPr>
          <w:rFonts w:ascii="Arial" w:hAnsi="Arial" w:cs="Arial"/>
        </w:rPr>
        <w:t xml:space="preserve"> сельсовет» Суджанского района Курской об</w:t>
      </w:r>
      <w:r>
        <w:rPr>
          <w:rFonts w:ascii="Arial" w:hAnsi="Arial" w:cs="Arial"/>
        </w:rPr>
        <w:t>ласти», начиная с бюджета на 2020</w:t>
      </w:r>
      <w:r w:rsidRPr="00EE4A2C">
        <w:rPr>
          <w:rFonts w:ascii="Arial" w:hAnsi="Arial" w:cs="Arial"/>
        </w:rPr>
        <w:t xml:space="preserve"> год.</w:t>
      </w:r>
    </w:p>
    <w:p w:rsidR="001F0BE6" w:rsidRDefault="001F0BE6" w:rsidP="001F0BE6">
      <w:pPr>
        <w:shd w:val="clear" w:color="auto" w:fill="FFFFFF"/>
        <w:tabs>
          <w:tab w:val="left" w:pos="5306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F0BE6" w:rsidRPr="009A709F" w:rsidRDefault="001F0BE6" w:rsidP="001F0BE6">
      <w:pPr>
        <w:shd w:val="clear" w:color="auto" w:fill="FFFFFF"/>
        <w:tabs>
          <w:tab w:val="left" w:pos="5306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9A709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F0BE6" w:rsidRPr="009A709F" w:rsidRDefault="001F0BE6" w:rsidP="001F0BE6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09F">
        <w:rPr>
          <w:rFonts w:ascii="Arial" w:hAnsi="Arial" w:cs="Arial"/>
          <w:sz w:val="24"/>
          <w:szCs w:val="24"/>
        </w:rPr>
        <w:t>Мартыновского сельсовета</w:t>
      </w:r>
    </w:p>
    <w:p w:rsidR="001F0BE6" w:rsidRPr="009A709F" w:rsidRDefault="001F0BE6" w:rsidP="001F0BE6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09F"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1F0BE6" w:rsidRPr="009A709F" w:rsidRDefault="001F0BE6" w:rsidP="001F0B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BE6" w:rsidRPr="009A709F" w:rsidRDefault="001F0BE6" w:rsidP="001F0BE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1F0BE6" w:rsidRPr="009A709F" w:rsidRDefault="001F0BE6" w:rsidP="001F0BE6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9A709F">
        <w:rPr>
          <w:rFonts w:ascii="Arial" w:hAnsi="Arial" w:cs="Arial"/>
        </w:rPr>
        <w:t>Глава Мартыновского сельсовета</w:t>
      </w:r>
    </w:p>
    <w:p w:rsidR="001F0BE6" w:rsidRPr="009A709F" w:rsidRDefault="001F0BE6" w:rsidP="001F0BE6">
      <w:pPr>
        <w:pStyle w:val="rigcontext"/>
        <w:spacing w:before="0" w:beforeAutospacing="0" w:after="0" w:afterAutospacing="0"/>
        <w:rPr>
          <w:rFonts w:ascii="Arial" w:hAnsi="Arial" w:cs="Arial"/>
        </w:rPr>
      </w:pPr>
      <w:r w:rsidRPr="009A709F">
        <w:rPr>
          <w:rFonts w:ascii="Arial" w:hAnsi="Arial" w:cs="Arial"/>
        </w:rPr>
        <w:t>Суджанского района Курской области                                     Соловьев Д.И.</w:t>
      </w:r>
    </w:p>
    <w:p w:rsidR="001F0BE6" w:rsidRPr="009A709F" w:rsidRDefault="001F0BE6" w:rsidP="001F0BE6">
      <w:pPr>
        <w:pStyle w:val="rigcontext"/>
        <w:spacing w:before="0" w:beforeAutospacing="0" w:after="0" w:afterAutospacing="0"/>
        <w:rPr>
          <w:rFonts w:ascii="Arial" w:hAnsi="Arial" w:cs="Arial"/>
        </w:rPr>
      </w:pPr>
    </w:p>
    <w:p w:rsidR="001F0BE6" w:rsidRPr="00786DB0" w:rsidRDefault="001F0BE6" w:rsidP="001F0BE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86DB0">
        <w:rPr>
          <w:rFonts w:ascii="Arial" w:hAnsi="Arial" w:cs="Arial"/>
          <w:sz w:val="24"/>
          <w:szCs w:val="24"/>
        </w:rPr>
        <w:t xml:space="preserve">        </w:t>
      </w:r>
    </w:p>
    <w:p w:rsidR="00D510AE" w:rsidRPr="009A709F" w:rsidRDefault="00D510AE" w:rsidP="009A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10AE" w:rsidRDefault="00D510AE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  <w:r w:rsidRPr="009A709F">
        <w:rPr>
          <w:rStyle w:val="nobr"/>
          <w:rFonts w:ascii="Arial" w:eastAsiaTheme="majorEastAsia" w:hAnsi="Arial" w:cs="Arial"/>
          <w:sz w:val="24"/>
          <w:szCs w:val="24"/>
        </w:rPr>
        <w:t> </w:t>
      </w: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Default="001F0BE6" w:rsidP="009A709F">
      <w:pPr>
        <w:shd w:val="clear" w:color="auto" w:fill="FFFFFF"/>
        <w:spacing w:after="0" w:line="240" w:lineRule="auto"/>
        <w:jc w:val="both"/>
        <w:rPr>
          <w:rStyle w:val="nobr"/>
          <w:rFonts w:ascii="Arial" w:eastAsiaTheme="majorEastAsia" w:hAnsi="Arial" w:cs="Arial"/>
          <w:sz w:val="24"/>
          <w:szCs w:val="24"/>
        </w:rPr>
      </w:pPr>
    </w:p>
    <w:p w:rsidR="001F0BE6" w:rsidRPr="00EE4A2C" w:rsidRDefault="001F0BE6" w:rsidP="001F0BE6">
      <w:pPr>
        <w:tabs>
          <w:tab w:val="left" w:pos="709"/>
          <w:tab w:val="left" w:pos="9360"/>
        </w:tabs>
        <w:jc w:val="center"/>
        <w:rPr>
          <w:rFonts w:ascii="Arial" w:hAnsi="Arial" w:cs="Arial"/>
        </w:rPr>
      </w:pPr>
    </w:p>
    <w:p w:rsidR="001F0BE6" w:rsidRPr="00EE4A2C" w:rsidRDefault="001F0BE6" w:rsidP="001F0BE6">
      <w:pPr>
        <w:pStyle w:val="ConsNormal"/>
        <w:widowControl/>
        <w:tabs>
          <w:tab w:val="left" w:pos="5103"/>
          <w:tab w:val="left" w:pos="5245"/>
          <w:tab w:val="left" w:pos="5387"/>
          <w:tab w:val="left" w:pos="8115"/>
          <w:tab w:val="right" w:pos="9525"/>
        </w:tabs>
        <w:ind w:right="0" w:firstLine="5387"/>
        <w:jc w:val="right"/>
        <w:rPr>
          <w:sz w:val="24"/>
        </w:rPr>
      </w:pPr>
      <w:r w:rsidRPr="00EE4A2C">
        <w:rPr>
          <w:sz w:val="24"/>
        </w:rPr>
        <w:t>Утверждены</w:t>
      </w:r>
    </w:p>
    <w:p w:rsidR="001F0BE6" w:rsidRPr="00EE4A2C" w:rsidRDefault="001F0BE6" w:rsidP="001F0BE6">
      <w:pPr>
        <w:pStyle w:val="ConsNormal"/>
        <w:widowControl/>
        <w:ind w:right="0" w:firstLine="5387"/>
        <w:jc w:val="right"/>
        <w:rPr>
          <w:sz w:val="24"/>
        </w:rPr>
      </w:pPr>
      <w:r w:rsidRPr="00EE4A2C">
        <w:rPr>
          <w:sz w:val="24"/>
        </w:rPr>
        <w:t>решением Собрания депутатов</w:t>
      </w:r>
    </w:p>
    <w:p w:rsidR="001F0BE6" w:rsidRPr="00EE4A2C" w:rsidRDefault="001F0BE6" w:rsidP="001F0BE6">
      <w:pPr>
        <w:pStyle w:val="ConsNormal"/>
        <w:widowControl/>
        <w:ind w:right="0" w:firstLine="5387"/>
        <w:jc w:val="right"/>
        <w:rPr>
          <w:sz w:val="24"/>
        </w:rPr>
      </w:pPr>
      <w:r>
        <w:rPr>
          <w:sz w:val="24"/>
        </w:rPr>
        <w:t>Мартыновского</w:t>
      </w:r>
      <w:r w:rsidRPr="00EE4A2C">
        <w:rPr>
          <w:sz w:val="24"/>
        </w:rPr>
        <w:t xml:space="preserve"> сельсовета</w:t>
      </w:r>
    </w:p>
    <w:p w:rsidR="001F0BE6" w:rsidRPr="00EE4A2C" w:rsidRDefault="001F0BE6" w:rsidP="001F0BE6">
      <w:pPr>
        <w:pStyle w:val="ConsNormal"/>
        <w:widowControl/>
        <w:ind w:right="0" w:firstLine="5387"/>
        <w:jc w:val="right"/>
        <w:rPr>
          <w:sz w:val="24"/>
        </w:rPr>
      </w:pPr>
      <w:r w:rsidRPr="00EE4A2C">
        <w:rPr>
          <w:sz w:val="24"/>
        </w:rPr>
        <w:t>Суджанского района</w:t>
      </w:r>
    </w:p>
    <w:p w:rsidR="001F0BE6" w:rsidRPr="00EE4A2C" w:rsidRDefault="00582F26" w:rsidP="001F0BE6">
      <w:pPr>
        <w:pStyle w:val="ConsNormal"/>
        <w:widowControl/>
        <w:ind w:right="0" w:firstLine="0"/>
        <w:jc w:val="right"/>
        <w:rPr>
          <w:sz w:val="24"/>
        </w:rPr>
      </w:pPr>
      <w:r w:rsidRPr="00EE4A2C">
        <w:rPr>
          <w:sz w:val="24"/>
        </w:rPr>
        <w:t>О</w:t>
      </w:r>
      <w:r w:rsidR="001F0BE6" w:rsidRPr="00EE4A2C">
        <w:rPr>
          <w:sz w:val="24"/>
        </w:rPr>
        <w:t>т</w:t>
      </w:r>
      <w:r w:rsidR="00295004">
        <w:rPr>
          <w:sz w:val="24"/>
        </w:rPr>
        <w:t xml:space="preserve">  15.11.</w:t>
      </w:r>
      <w:r w:rsidR="001F0BE6" w:rsidRPr="00EE4A2C">
        <w:rPr>
          <w:sz w:val="24"/>
        </w:rPr>
        <w:t xml:space="preserve"> </w:t>
      </w:r>
      <w:r w:rsidR="001F0BE6">
        <w:rPr>
          <w:sz w:val="24"/>
        </w:rPr>
        <w:t>2019</w:t>
      </w:r>
      <w:r w:rsidR="001F0BE6" w:rsidRPr="00EE4A2C">
        <w:rPr>
          <w:sz w:val="24"/>
        </w:rPr>
        <w:t>г. №</w:t>
      </w:r>
      <w:r>
        <w:rPr>
          <w:sz w:val="24"/>
        </w:rPr>
        <w:t>31</w:t>
      </w:r>
    </w:p>
    <w:p w:rsidR="001F0BE6" w:rsidRPr="00EE4A2C" w:rsidRDefault="001F0BE6" w:rsidP="001F0BE6">
      <w:pPr>
        <w:pStyle w:val="ConsNonformat"/>
        <w:widowControl/>
        <w:ind w:right="0"/>
        <w:jc w:val="right"/>
        <w:rPr>
          <w:rFonts w:ascii="Arial" w:hAnsi="Arial" w:cs="Arial"/>
          <w:sz w:val="24"/>
        </w:rPr>
      </w:pPr>
    </w:p>
    <w:p w:rsidR="00B54467" w:rsidRDefault="001F0BE6" w:rsidP="00B54467">
      <w:pPr>
        <w:tabs>
          <w:tab w:val="left" w:pos="709"/>
          <w:tab w:val="left" w:pos="9360"/>
        </w:tabs>
        <w:jc w:val="center"/>
        <w:rPr>
          <w:rFonts w:ascii="Arial" w:hAnsi="Arial" w:cs="Arial"/>
          <w:b/>
          <w:sz w:val="32"/>
          <w:szCs w:val="32"/>
        </w:rPr>
      </w:pPr>
      <w:r w:rsidRPr="00EE4A2C">
        <w:rPr>
          <w:rFonts w:ascii="Arial" w:hAnsi="Arial" w:cs="Arial"/>
          <w:b/>
          <w:sz w:val="32"/>
          <w:szCs w:val="32"/>
        </w:rPr>
        <w:t>Изменения и дополнения</w:t>
      </w:r>
    </w:p>
    <w:p w:rsidR="001F0BE6" w:rsidRPr="00B54467" w:rsidRDefault="001F0BE6" w:rsidP="00B54467">
      <w:pPr>
        <w:tabs>
          <w:tab w:val="left" w:pos="709"/>
          <w:tab w:val="left" w:pos="9360"/>
        </w:tabs>
        <w:jc w:val="center"/>
        <w:rPr>
          <w:rFonts w:ascii="Arial" w:hAnsi="Arial" w:cs="Arial"/>
          <w:b/>
          <w:sz w:val="32"/>
          <w:szCs w:val="32"/>
        </w:rPr>
      </w:pPr>
      <w:r w:rsidRPr="00EE4A2C">
        <w:rPr>
          <w:rFonts w:ascii="Arial" w:hAnsi="Arial" w:cs="Arial"/>
          <w:b/>
          <w:sz w:val="32"/>
          <w:szCs w:val="32"/>
        </w:rPr>
        <w:t>в Положение о бюджетном процессе в муниципальном образовании «</w:t>
      </w:r>
      <w:r>
        <w:rPr>
          <w:rFonts w:ascii="Arial" w:hAnsi="Arial" w:cs="Arial"/>
          <w:b/>
          <w:sz w:val="32"/>
          <w:szCs w:val="32"/>
        </w:rPr>
        <w:t>Мартыновский</w:t>
      </w:r>
      <w:r w:rsidRPr="00EE4A2C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 </w:t>
      </w:r>
      <w:r w:rsidRPr="00EE4A2C">
        <w:rPr>
          <w:rFonts w:ascii="Arial" w:hAnsi="Arial" w:cs="Arial"/>
        </w:rPr>
        <w:t>(</w:t>
      </w:r>
      <w:r w:rsidRPr="009A709F">
        <w:rPr>
          <w:rFonts w:ascii="Arial" w:hAnsi="Arial" w:cs="Arial"/>
          <w:b/>
          <w:sz w:val="32"/>
          <w:szCs w:val="32"/>
        </w:rPr>
        <w:t>с учетом изменений и дополнений</w:t>
      </w:r>
      <w:r w:rsidRPr="00EE4A2C">
        <w:rPr>
          <w:rFonts w:ascii="Arial" w:hAnsi="Arial" w:cs="Arial"/>
        </w:rPr>
        <w:t>)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FA5E30">
        <w:rPr>
          <w:sz w:val="24"/>
          <w:szCs w:val="24"/>
        </w:rPr>
        <w:t xml:space="preserve">В статье 6 </w:t>
      </w:r>
      <w:r>
        <w:rPr>
          <w:sz w:val="24"/>
          <w:szCs w:val="24"/>
        </w:rPr>
        <w:t>«</w:t>
      </w:r>
      <w:r w:rsidRPr="00FA5E30">
        <w:rPr>
          <w:sz w:val="24"/>
          <w:szCs w:val="24"/>
        </w:rPr>
        <w:t>Бюджетные полномочия участников бюджетного процесса</w:t>
      </w:r>
      <w:r>
        <w:rPr>
          <w:sz w:val="24"/>
          <w:szCs w:val="24"/>
        </w:rPr>
        <w:t>»: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а) в пункте 4 абзацы 6,7 изложить в новой редакции: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A5E30">
        <w:rPr>
          <w:sz w:val="24"/>
          <w:szCs w:val="24"/>
        </w:rPr>
        <w:t>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A5E30">
        <w:rPr>
          <w:sz w:val="24"/>
          <w:szCs w:val="24"/>
        </w:rPr>
        <w:t>другим вопросам, установленным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proofErr w:type="gramStart"/>
      <w:r w:rsidRPr="00FA5E3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абзац 8 считать утратившим силу;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пункте 5 абзацы 15,16,17 </w:t>
      </w:r>
      <w:r w:rsidRPr="00D253D7">
        <w:rPr>
          <w:sz w:val="24"/>
          <w:szCs w:val="24"/>
        </w:rPr>
        <w:t>считать утратившим</w:t>
      </w:r>
      <w:r>
        <w:rPr>
          <w:sz w:val="24"/>
          <w:szCs w:val="24"/>
        </w:rPr>
        <w:t>и</w:t>
      </w:r>
      <w:r w:rsidRPr="00D253D7">
        <w:rPr>
          <w:sz w:val="24"/>
          <w:szCs w:val="24"/>
        </w:rPr>
        <w:t xml:space="preserve"> силу</w:t>
      </w:r>
      <w:r>
        <w:rPr>
          <w:sz w:val="24"/>
          <w:szCs w:val="24"/>
        </w:rPr>
        <w:t>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в) пункт 5.1. изложить в новой редакции:</w:t>
      </w:r>
    </w:p>
    <w:p w:rsidR="001F0BE6" w:rsidRPr="00AF63EE" w:rsidRDefault="001F0BE6" w:rsidP="001F0BE6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«5.1 </w:t>
      </w:r>
      <w:r w:rsidRPr="00AF63EE">
        <w:rPr>
          <w:rFonts w:ascii="Arial" w:hAnsi="Arial" w:cs="Arial"/>
        </w:rPr>
        <w:t>Главный распорядитель средств муниципального образования «</w:t>
      </w:r>
      <w:r>
        <w:rPr>
          <w:rFonts w:ascii="Arial" w:hAnsi="Arial" w:cs="Arial"/>
        </w:rPr>
        <w:t>Мартыновский</w:t>
      </w:r>
      <w:r w:rsidRPr="00AF63EE">
        <w:rPr>
          <w:rFonts w:ascii="Arial" w:hAnsi="Arial" w:cs="Arial"/>
        </w:rPr>
        <w:t xml:space="preserve"> сельсовет» Суджанского района 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образованию:</w:t>
      </w:r>
    </w:p>
    <w:p w:rsidR="001F0BE6" w:rsidRPr="00AF63EE" w:rsidRDefault="001F0BE6" w:rsidP="001F0BE6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63EE">
        <w:rPr>
          <w:rFonts w:ascii="Arial" w:hAnsi="Arial" w:cs="Arial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</w:t>
      </w:r>
      <w:r>
        <w:rPr>
          <w:rFonts w:ascii="Arial" w:hAnsi="Arial" w:cs="Arial"/>
        </w:rPr>
        <w:t xml:space="preserve"> Мартыновского сельсовета </w:t>
      </w:r>
      <w:r w:rsidRPr="00AF63EE">
        <w:rPr>
          <w:rFonts w:ascii="Arial" w:hAnsi="Arial" w:cs="Arial"/>
        </w:rPr>
        <w:t xml:space="preserve">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1F0BE6" w:rsidRPr="00AF63EE" w:rsidRDefault="001F0BE6" w:rsidP="001F0BE6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F63EE">
        <w:rPr>
          <w:rFonts w:ascii="Arial" w:hAnsi="Arial" w:cs="Arial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  <w:lang w:eastAsia="ru-RU"/>
        </w:rPr>
      </w:pPr>
      <w:r w:rsidRPr="00AF63EE">
        <w:rPr>
          <w:sz w:val="24"/>
          <w:szCs w:val="24"/>
          <w:lang w:eastAsia="ru-RU"/>
        </w:rPr>
        <w:t>3) по иным искам к муниципальному образованию</w:t>
      </w:r>
      <w:r>
        <w:rPr>
          <w:sz w:val="24"/>
          <w:szCs w:val="24"/>
          <w:lang w:eastAsia="ru-RU"/>
        </w:rPr>
        <w:t xml:space="preserve"> </w:t>
      </w:r>
      <w:r w:rsidRPr="00AF63EE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Мартыновский</w:t>
      </w:r>
      <w:r w:rsidRPr="00AF63EE">
        <w:rPr>
          <w:sz w:val="24"/>
          <w:szCs w:val="24"/>
          <w:lang w:eastAsia="ru-RU"/>
        </w:rPr>
        <w:t xml:space="preserve"> сельсовет» Суджанского района  Курской области,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AF63EE">
        <w:rPr>
          <w:sz w:val="24"/>
          <w:szCs w:val="24"/>
          <w:lang w:eastAsia="ru-RU"/>
        </w:rPr>
        <w:t>Федерации полномочия главного распорядителя средств бюджета муниципального образования</w:t>
      </w:r>
      <w:proofErr w:type="gramEnd"/>
      <w:r w:rsidRPr="00AF63EE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»;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г) дополнить пунктом 5.2 </w:t>
      </w:r>
      <w:r w:rsidRPr="00AF63EE">
        <w:rPr>
          <w:sz w:val="24"/>
          <w:szCs w:val="24"/>
          <w:lang w:eastAsia="ru-RU"/>
        </w:rPr>
        <w:t>следующего содержания: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«5.2. </w:t>
      </w:r>
      <w:proofErr w:type="gramStart"/>
      <w:r w:rsidRPr="00AF63EE">
        <w:rPr>
          <w:sz w:val="24"/>
          <w:szCs w:val="24"/>
          <w:lang w:eastAsia="ru-RU"/>
        </w:rPr>
        <w:t>Главный распорядитель средств бюджета муниципального образования</w:t>
      </w:r>
      <w:r>
        <w:rPr>
          <w:sz w:val="24"/>
          <w:szCs w:val="24"/>
          <w:lang w:eastAsia="ru-RU"/>
        </w:rPr>
        <w:t xml:space="preserve"> </w:t>
      </w:r>
      <w:r w:rsidRPr="00AF63EE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Мартыновский</w:t>
      </w:r>
      <w:r w:rsidRPr="00AF63EE">
        <w:rPr>
          <w:sz w:val="24"/>
          <w:szCs w:val="24"/>
          <w:lang w:eastAsia="ru-RU"/>
        </w:rPr>
        <w:t xml:space="preserve"> сельсовет» Суджанского района 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</w:t>
      </w:r>
      <w:r>
        <w:rPr>
          <w:sz w:val="24"/>
          <w:szCs w:val="24"/>
          <w:lang w:eastAsia="ru-RU"/>
        </w:rPr>
        <w:t>»;</w:t>
      </w:r>
      <w:proofErr w:type="gramEnd"/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lastRenderedPageBreak/>
        <w:t>д</w:t>
      </w:r>
      <w:proofErr w:type="spellEnd"/>
      <w:r>
        <w:rPr>
          <w:sz w:val="24"/>
          <w:szCs w:val="24"/>
          <w:lang w:eastAsia="ru-RU"/>
        </w:rPr>
        <w:t>) пункт 6.1 считать утратившим силу;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е) в пункте 7: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абзац 3 изложить в новой редакции: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531B1">
        <w:rPr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</w:t>
      </w:r>
      <w:proofErr w:type="gramStart"/>
      <w:r w:rsidRPr="00F531B1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абзац 18 считать утратившим силу.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в пункте 8 абзац 16 </w:t>
      </w:r>
      <w:r w:rsidRPr="00C1320D">
        <w:rPr>
          <w:sz w:val="24"/>
          <w:szCs w:val="24"/>
        </w:rPr>
        <w:t>считать утратившим силу</w:t>
      </w:r>
      <w:r>
        <w:rPr>
          <w:sz w:val="24"/>
          <w:szCs w:val="24"/>
        </w:rPr>
        <w:t>.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2) Дополнить статьей 6.1. следующего содержания:</w:t>
      </w:r>
    </w:p>
    <w:p w:rsidR="001F0BE6" w:rsidRPr="00C1320D" w:rsidRDefault="001F0BE6" w:rsidP="001F0BE6">
      <w:pPr>
        <w:pStyle w:val="ConsPlusTitle"/>
        <w:ind w:firstLine="540"/>
        <w:jc w:val="both"/>
        <w:outlineLvl w:val="3"/>
        <w:rPr>
          <w:rFonts w:ascii="Arial" w:hAnsi="Arial" w:cs="Arial"/>
        </w:rPr>
      </w:pPr>
      <w:r w:rsidRPr="00C1320D">
        <w:rPr>
          <w:rFonts w:ascii="Arial" w:hAnsi="Arial" w:cs="Arial"/>
        </w:rPr>
        <w:t>«Статья 6.1</w:t>
      </w:r>
      <w:r>
        <w:rPr>
          <w:rFonts w:ascii="Arial" w:hAnsi="Arial" w:cs="Arial"/>
        </w:rPr>
        <w:t>.</w:t>
      </w:r>
      <w:r w:rsidRPr="00C1320D">
        <w:rPr>
          <w:rFonts w:ascii="Arial" w:hAnsi="Arial" w:cs="Arial"/>
        </w:rPr>
        <w:t xml:space="preserve"> Бюджетные полномочия отдельных участников бюджетного процесса по организации и осуществлению внутреннего финансового аудита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0BE6" w:rsidRPr="00C1320D" w:rsidRDefault="001F0BE6" w:rsidP="001F0B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 xml:space="preserve">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 w:rsidRPr="00C1320D">
        <w:rPr>
          <w:rFonts w:ascii="Arial" w:hAnsi="Arial" w:cs="Arial"/>
        </w:rPr>
        <w:t>администратора источников финансирования дефицита бюджета</w:t>
      </w:r>
      <w:proofErr w:type="gramEnd"/>
      <w:r w:rsidRPr="00C1320D">
        <w:rPr>
          <w:rFonts w:ascii="Arial" w:hAnsi="Arial" w:cs="Arial"/>
        </w:rPr>
        <w:t>: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2. Внутренний финансовый аудит осуществляется в целях: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w:anchor="Par6632" w:tooltip="5. Главными распорядителями бюджетных средств (получателями бюджетных средств) могут применяться ведомственные (внутренние) акты, обеспечивающие детализацию финансовой информации с соблюдением единой методологии бюджетного учета и бюджетной отчетности." w:history="1">
        <w:r w:rsidRPr="00C1320D">
          <w:rPr>
            <w:rFonts w:ascii="Arial" w:hAnsi="Arial" w:cs="Arial"/>
            <w:color w:val="0000FF"/>
          </w:rPr>
          <w:t>пунктом 5 статьи 264.1</w:t>
        </w:r>
      </w:hyperlink>
      <w:r w:rsidRPr="00C1320D">
        <w:rPr>
          <w:rFonts w:ascii="Arial" w:hAnsi="Arial" w:cs="Arial"/>
        </w:rPr>
        <w:t xml:space="preserve"> настоящего Кодекса;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3) повышения качества финансового менеджмента.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 xml:space="preserve">3. </w:t>
      </w:r>
      <w:proofErr w:type="gramStart"/>
      <w:r w:rsidRPr="00C1320D">
        <w:rPr>
          <w:rFonts w:ascii="Arial" w:hAnsi="Arial" w:cs="Arial"/>
        </w:rPr>
        <w:t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 w:rsidRPr="00C1320D">
        <w:rPr>
          <w:rFonts w:ascii="Arial" w:hAnsi="Arial" w:cs="Arial"/>
        </w:rPr>
        <w:t xml:space="preserve">), </w:t>
      </w:r>
      <w:proofErr w:type="gramStart"/>
      <w:r w:rsidRPr="00C1320D">
        <w:rPr>
          <w:rFonts w:ascii="Arial" w:hAnsi="Arial" w:cs="Arial"/>
        </w:rPr>
        <w:t>которому</w:t>
      </w:r>
      <w:proofErr w:type="gramEnd"/>
      <w:r w:rsidRPr="00C1320D">
        <w:rPr>
          <w:rFonts w:ascii="Arial" w:hAnsi="Arial" w:cs="Arial"/>
        </w:rPr>
        <w:t xml:space="preserve"> передаются указанные полномочия.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4. Администратор бюджетных сре</w:t>
      </w:r>
      <w:proofErr w:type="gramStart"/>
      <w:r w:rsidRPr="00C1320D">
        <w:rPr>
          <w:rFonts w:ascii="Arial" w:hAnsi="Arial" w:cs="Arial"/>
        </w:rPr>
        <w:t>дств впр</w:t>
      </w:r>
      <w:proofErr w:type="gramEnd"/>
      <w:r w:rsidRPr="00C1320D">
        <w:rPr>
          <w:rFonts w:ascii="Arial" w:hAnsi="Arial" w:cs="Arial"/>
        </w:rPr>
        <w:t xml:space="preserve">аве передать полномочия по осуществлению внутреннего финансового аудита главному администратору бюджетных средств, в ведении </w:t>
      </w:r>
      <w:r w:rsidRPr="00C1320D">
        <w:rPr>
          <w:rFonts w:ascii="Arial" w:hAnsi="Arial" w:cs="Arial"/>
        </w:rPr>
        <w:lastRenderedPageBreak/>
        <w:t>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1F0BE6" w:rsidRPr="00D00876" w:rsidRDefault="001F0BE6" w:rsidP="001F0BE6">
      <w:pPr>
        <w:widowControl w:val="0"/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 xml:space="preserve">5. </w:t>
      </w:r>
      <w:r w:rsidRPr="00D00876">
        <w:rPr>
          <w:rFonts w:ascii="Arial" w:hAnsi="Arial" w:cs="Arial"/>
        </w:rPr>
        <w:t>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</w:rPr>
      </w:pPr>
      <w:r w:rsidRPr="00D00876">
        <w:rPr>
          <w:rFonts w:ascii="Arial" w:hAnsi="Arial" w:cs="Arial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6.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нужд, проводится: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1) финансовым органом (органом управления государственным внебюджетным фондом) в установленном им порядке в отношении главных администраторов средств соответствующего бюджета;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2)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7. Порядок проведения мониторинга качества финансового менеджмента определяет в том числе: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1F0BE6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r w:rsidRPr="00C1320D">
        <w:rPr>
          <w:rFonts w:ascii="Arial" w:hAnsi="Arial" w:cs="Arial"/>
        </w:rPr>
        <w:t>8. Главный администратор средств соответствующего бюджета вправе внести на рассмотрение финансового органа 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(органу управления государственным внебюджетным фондом) указанные полномочия</w:t>
      </w:r>
      <w:proofErr w:type="gramStart"/>
      <w:r w:rsidRPr="00C1320D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  <w:proofErr w:type="gramEnd"/>
    </w:p>
    <w:p w:rsidR="001F0BE6" w:rsidRPr="00C1320D" w:rsidRDefault="001F0BE6" w:rsidP="001F0BE6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3) Дополнить статьей 12.2. следующего содержания:</w:t>
      </w:r>
    </w:p>
    <w:p w:rsidR="001F0BE6" w:rsidRPr="005C5C1A" w:rsidRDefault="001F0BE6" w:rsidP="001F0BE6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«Статья 12</w:t>
      </w:r>
      <w:r w:rsidRPr="005C5C1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2.</w:t>
      </w:r>
      <w:r w:rsidRPr="005C5C1A">
        <w:rPr>
          <w:rFonts w:ascii="Arial" w:hAnsi="Arial" w:cs="Arial"/>
          <w:b/>
          <w:bCs/>
        </w:rPr>
        <w:t xml:space="preserve"> Перечень и оценка налоговых расходов</w:t>
      </w:r>
    </w:p>
    <w:p w:rsidR="001F0BE6" w:rsidRPr="005C5C1A" w:rsidRDefault="001F0BE6" w:rsidP="001F0B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C5C1A">
        <w:rPr>
          <w:rFonts w:ascii="Arial" w:hAnsi="Arial" w:cs="Arial"/>
        </w:rPr>
        <w:t xml:space="preserve">1. Перечень налоговых расходов муниципального образования формируется в порядке, установленном соответственно местной администрацией, в разрезе </w:t>
      </w:r>
      <w:r>
        <w:rPr>
          <w:rFonts w:ascii="Arial" w:hAnsi="Arial" w:cs="Arial"/>
        </w:rPr>
        <w:t>муниципальных</w:t>
      </w:r>
      <w:r w:rsidRPr="005C5C1A">
        <w:rPr>
          <w:rFonts w:ascii="Arial" w:hAnsi="Arial" w:cs="Arial"/>
        </w:rPr>
        <w:t xml:space="preserve"> программ и их структурных элементов, а также направлений деятельности, не</w:t>
      </w:r>
      <w:r>
        <w:rPr>
          <w:rFonts w:ascii="Arial" w:hAnsi="Arial" w:cs="Arial"/>
        </w:rPr>
        <w:t xml:space="preserve"> относящихся к </w:t>
      </w:r>
      <w:r w:rsidRPr="005C5C1A">
        <w:rPr>
          <w:rFonts w:ascii="Arial" w:hAnsi="Arial" w:cs="Arial"/>
        </w:rPr>
        <w:t>муниципальным программам.</w:t>
      </w:r>
    </w:p>
    <w:p w:rsidR="001F0BE6" w:rsidRPr="005C5C1A" w:rsidRDefault="001F0BE6" w:rsidP="001F0B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C5C1A">
        <w:rPr>
          <w:rFonts w:ascii="Arial" w:hAnsi="Arial" w:cs="Arial"/>
        </w:rPr>
        <w:t>2. Оценка налоговых расходов муниципального образования осуществляется ежегодно в порядке, установленном соответственно местной администрацией с соблюдением общих требований, установленных Правительством Российской Федерации.</w:t>
      </w:r>
    </w:p>
    <w:p w:rsidR="001F0BE6" w:rsidRDefault="001F0BE6" w:rsidP="001F0B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C5C1A">
        <w:rPr>
          <w:rFonts w:ascii="Arial" w:hAnsi="Arial" w:cs="Arial"/>
        </w:rPr>
        <w:t xml:space="preserve"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</w:t>
      </w:r>
      <w:r>
        <w:rPr>
          <w:rFonts w:ascii="Arial" w:hAnsi="Arial" w:cs="Arial"/>
        </w:rPr>
        <w:t>муниципальных программ</w:t>
      </w:r>
      <w:r w:rsidRPr="005C5C1A">
        <w:rPr>
          <w:rFonts w:ascii="Arial" w:hAnsi="Arial" w:cs="Arial"/>
        </w:rPr>
        <w:t>.</w:t>
      </w:r>
    </w:p>
    <w:p w:rsidR="001F0BE6" w:rsidRPr="005C5C1A" w:rsidRDefault="001F0BE6" w:rsidP="001F0BE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4) В статье 13 «Муниципальные программы» пункт 4 изложить в новой редакции:</w:t>
      </w:r>
    </w:p>
    <w:p w:rsidR="001F0BE6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6068D">
        <w:rPr>
          <w:sz w:val="24"/>
          <w:szCs w:val="24"/>
        </w:rPr>
        <w:t>4. Государственными программами Российской Федерации (государственными программами Курской области) может быть предусмо</w:t>
      </w:r>
      <w:r>
        <w:rPr>
          <w:sz w:val="24"/>
          <w:szCs w:val="24"/>
        </w:rPr>
        <w:t>трено предоставление субсидий</w:t>
      </w:r>
      <w:r w:rsidRPr="00E6068D">
        <w:rPr>
          <w:sz w:val="24"/>
          <w:szCs w:val="24"/>
        </w:rPr>
        <w:t xml:space="preserve"> местному бюджету на реализацию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Курской области). Порядки предоставления и распределения указанных субсидий устанавливаются соответствующей программой</w:t>
      </w:r>
      <w:proofErr w:type="gramStart"/>
      <w:r w:rsidRPr="00E6068D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1F0BE6" w:rsidRPr="00AF63EE" w:rsidRDefault="001F0BE6" w:rsidP="001F0BE6">
      <w:pPr>
        <w:pStyle w:val="ConsNormal"/>
        <w:widowControl/>
        <w:ind w:right="0" w:firstLine="1134"/>
        <w:jc w:val="both"/>
        <w:rPr>
          <w:sz w:val="24"/>
          <w:szCs w:val="24"/>
        </w:rPr>
      </w:pP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EE4A2C">
        <w:rPr>
          <w:rFonts w:ascii="Arial" w:hAnsi="Arial" w:cs="Arial"/>
          <w:color w:val="000000"/>
        </w:rPr>
        <w:t xml:space="preserve">1) </w:t>
      </w:r>
      <w:r w:rsidRPr="004D1E14">
        <w:rPr>
          <w:rFonts w:ascii="Arial" w:hAnsi="Arial" w:cs="Arial"/>
          <w:color w:val="000000"/>
        </w:rPr>
        <w:t>в статье 15</w:t>
      </w:r>
      <w:r w:rsidRPr="00182D7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«</w:t>
      </w:r>
      <w:r w:rsidRPr="00182D7D">
        <w:rPr>
          <w:rFonts w:ascii="Arial" w:hAnsi="Arial" w:cs="Arial"/>
          <w:color w:val="000000"/>
        </w:rPr>
        <w:t xml:space="preserve">Основные этапы составления проекта бюджета </w:t>
      </w:r>
      <w:r>
        <w:rPr>
          <w:rFonts w:ascii="Arial" w:hAnsi="Arial" w:cs="Arial"/>
          <w:color w:val="000000"/>
        </w:rPr>
        <w:t>Мартыновского</w:t>
      </w:r>
      <w:r w:rsidRPr="00182D7D">
        <w:rPr>
          <w:rFonts w:ascii="Arial" w:hAnsi="Arial" w:cs="Arial"/>
          <w:color w:val="000000"/>
        </w:rPr>
        <w:t xml:space="preserve"> сельсовета Суджанского района</w:t>
      </w:r>
      <w:r>
        <w:rPr>
          <w:rFonts w:ascii="Arial" w:hAnsi="Arial" w:cs="Arial"/>
          <w:color w:val="000000"/>
        </w:rPr>
        <w:t>»</w:t>
      </w:r>
      <w:r w:rsidRPr="004D1E14">
        <w:rPr>
          <w:rFonts w:ascii="Arial" w:hAnsi="Arial" w:cs="Arial"/>
          <w:color w:val="000000"/>
        </w:rPr>
        <w:t>: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 xml:space="preserve">а)  </w:t>
      </w:r>
      <w:r>
        <w:rPr>
          <w:rFonts w:ascii="Arial" w:hAnsi="Arial" w:cs="Arial"/>
          <w:color w:val="000000"/>
        </w:rPr>
        <w:t xml:space="preserve">в </w:t>
      </w:r>
      <w:r w:rsidRPr="004D1E14"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>е</w:t>
      </w:r>
      <w:r w:rsidRPr="004D1E14"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 xml:space="preserve">абзац 10 </w:t>
      </w:r>
      <w:r w:rsidRPr="004D1E14">
        <w:rPr>
          <w:rFonts w:ascii="Arial" w:hAnsi="Arial" w:cs="Arial"/>
          <w:color w:val="000000"/>
        </w:rPr>
        <w:t>изложить в новой редакции: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«</w:t>
      </w:r>
      <w:r w:rsidRPr="00182D7D">
        <w:rPr>
          <w:rFonts w:ascii="Arial" w:hAnsi="Arial" w:cs="Arial"/>
          <w:color w:val="000000"/>
        </w:rPr>
        <w:t xml:space="preserve">верхний предел </w:t>
      </w:r>
      <w:r>
        <w:rPr>
          <w:rFonts w:ascii="Arial" w:hAnsi="Arial" w:cs="Arial"/>
          <w:color w:val="000000"/>
        </w:rPr>
        <w:t>муниципального</w:t>
      </w:r>
      <w:r w:rsidRPr="00182D7D">
        <w:rPr>
          <w:rFonts w:ascii="Arial" w:hAnsi="Arial" w:cs="Arial"/>
          <w:color w:val="000000"/>
        </w:rPr>
        <w:t xml:space="preserve"> внутреннего долга и (или) верхний предел</w:t>
      </w:r>
      <w:r>
        <w:rPr>
          <w:rFonts w:ascii="Arial" w:hAnsi="Arial" w:cs="Arial"/>
          <w:color w:val="000000"/>
        </w:rPr>
        <w:t xml:space="preserve"> муниципального</w:t>
      </w:r>
      <w:r w:rsidRPr="00182D7D">
        <w:rPr>
          <w:rFonts w:ascii="Arial" w:hAnsi="Arial" w:cs="Arial"/>
          <w:color w:val="000000"/>
        </w:rPr>
        <w:t xml:space="preserve">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182D7D">
        <w:rPr>
          <w:rFonts w:ascii="Arial" w:hAnsi="Arial" w:cs="Arial"/>
          <w:color w:val="000000"/>
        </w:rPr>
        <w:t>указанием</w:t>
      </w:r>
      <w:proofErr w:type="gramEnd"/>
      <w:r w:rsidRPr="00182D7D">
        <w:rPr>
          <w:rFonts w:ascii="Arial" w:hAnsi="Arial" w:cs="Arial"/>
          <w:color w:val="000000"/>
        </w:rPr>
        <w:t xml:space="preserve"> в том числе верхнего предела долга по муниципальным гарантиям;</w:t>
      </w:r>
      <w:r>
        <w:rPr>
          <w:rFonts w:ascii="Arial" w:hAnsi="Arial" w:cs="Arial"/>
          <w:color w:val="000000"/>
        </w:rPr>
        <w:t>»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</w:t>
      </w:r>
      <w:r w:rsidRPr="004D1E14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в </w:t>
      </w:r>
      <w:r w:rsidRPr="004D1E14">
        <w:rPr>
          <w:rFonts w:ascii="Arial" w:hAnsi="Arial" w:cs="Arial"/>
          <w:color w:val="000000"/>
        </w:rPr>
        <w:t>пункт</w:t>
      </w:r>
      <w:r>
        <w:rPr>
          <w:rFonts w:ascii="Arial" w:hAnsi="Arial" w:cs="Arial"/>
          <w:color w:val="000000"/>
        </w:rPr>
        <w:t>е</w:t>
      </w:r>
      <w:r w:rsidRPr="004D1E14">
        <w:rPr>
          <w:rFonts w:ascii="Arial" w:hAnsi="Arial" w:cs="Arial"/>
          <w:color w:val="000000"/>
        </w:rPr>
        <w:t xml:space="preserve"> 6 </w:t>
      </w:r>
      <w:r>
        <w:rPr>
          <w:rFonts w:ascii="Arial" w:hAnsi="Arial" w:cs="Arial"/>
          <w:color w:val="000000"/>
        </w:rPr>
        <w:t>абзац 7 изложить в новой редакции: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BD4698">
        <w:rPr>
          <w:rFonts w:ascii="Arial" w:hAnsi="Arial" w:cs="Arial"/>
          <w:color w:val="000000"/>
        </w:rPr>
        <w:t xml:space="preserve">верхний предел </w:t>
      </w:r>
      <w:r>
        <w:rPr>
          <w:rFonts w:ascii="Arial" w:hAnsi="Arial" w:cs="Arial"/>
          <w:color w:val="000000"/>
        </w:rPr>
        <w:t>муниципального</w:t>
      </w:r>
      <w:r w:rsidRPr="00BD4698">
        <w:rPr>
          <w:rFonts w:ascii="Arial" w:hAnsi="Arial" w:cs="Arial"/>
          <w:color w:val="000000"/>
        </w:rPr>
        <w:t xml:space="preserve"> внутреннего долга и (или) верхний предел </w:t>
      </w:r>
      <w:r>
        <w:rPr>
          <w:rFonts w:ascii="Arial" w:hAnsi="Arial" w:cs="Arial"/>
          <w:color w:val="000000"/>
        </w:rPr>
        <w:t>муниципального</w:t>
      </w:r>
      <w:r w:rsidRPr="00BD4698">
        <w:rPr>
          <w:rFonts w:ascii="Arial" w:hAnsi="Arial" w:cs="Arial"/>
          <w:color w:val="000000"/>
        </w:rPr>
        <w:t xml:space="preserve">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proofErr w:type="gramStart"/>
      <w:r w:rsidRPr="00BD4698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;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Pr="004D1E14">
        <w:rPr>
          <w:rFonts w:ascii="Arial" w:hAnsi="Arial" w:cs="Arial"/>
          <w:color w:val="000000"/>
        </w:rPr>
        <w:t>) пункт 7 изложить в новой редакции: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«7. </w:t>
      </w:r>
      <w:r w:rsidRPr="004D1E14">
        <w:rPr>
          <w:rFonts w:ascii="Arial" w:hAnsi="Arial" w:cs="Arial"/>
          <w:color w:val="000000"/>
        </w:rPr>
        <w:t>Проект бюджета муниципального образования «</w:t>
      </w:r>
      <w:r>
        <w:rPr>
          <w:rFonts w:ascii="Arial" w:hAnsi="Arial" w:cs="Arial"/>
          <w:color w:val="000000"/>
        </w:rPr>
        <w:t>Мартыновский</w:t>
      </w:r>
      <w:r w:rsidRPr="004D1E14">
        <w:rPr>
          <w:rFonts w:ascii="Arial" w:hAnsi="Arial" w:cs="Arial"/>
          <w:color w:val="000000"/>
        </w:rPr>
        <w:t xml:space="preserve"> сельсовет» Суджанского района </w:t>
      </w:r>
      <w:r>
        <w:rPr>
          <w:rFonts w:ascii="Arial" w:hAnsi="Arial" w:cs="Arial"/>
          <w:color w:val="000000"/>
        </w:rPr>
        <w:t xml:space="preserve"> Курской </w:t>
      </w:r>
      <w:r w:rsidRPr="004D1E14">
        <w:rPr>
          <w:rFonts w:ascii="Arial" w:hAnsi="Arial" w:cs="Arial"/>
          <w:color w:val="000000"/>
        </w:rPr>
        <w:t xml:space="preserve">области, вносимый в  Собрание депутатов </w:t>
      </w:r>
      <w:r>
        <w:rPr>
          <w:rFonts w:ascii="Arial" w:hAnsi="Arial" w:cs="Arial"/>
          <w:color w:val="000000"/>
        </w:rPr>
        <w:t>Мартыновского</w:t>
      </w:r>
      <w:r w:rsidRPr="004D1E14">
        <w:rPr>
          <w:rFonts w:ascii="Arial" w:hAnsi="Arial" w:cs="Arial"/>
          <w:color w:val="000000"/>
        </w:rPr>
        <w:t xml:space="preserve"> сельсовета Суджанского района Курской области, подлежит официальному опубликованию (обнародованию)</w:t>
      </w:r>
      <w:proofErr w:type="gramStart"/>
      <w:r w:rsidRPr="004D1E1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>.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Статью 16 «</w:t>
      </w:r>
      <w:r w:rsidRPr="00BD4698">
        <w:rPr>
          <w:rFonts w:ascii="Arial" w:hAnsi="Arial" w:cs="Arial"/>
          <w:color w:val="000000"/>
        </w:rPr>
        <w:t xml:space="preserve">Внесение проекта решения о бюджете в Собрание депутатов </w:t>
      </w:r>
      <w:r>
        <w:rPr>
          <w:rFonts w:ascii="Arial" w:hAnsi="Arial" w:cs="Arial"/>
          <w:color w:val="000000"/>
        </w:rPr>
        <w:t>Мартыновского</w:t>
      </w:r>
      <w:r w:rsidRPr="00BD4698">
        <w:rPr>
          <w:rFonts w:ascii="Arial" w:hAnsi="Arial" w:cs="Arial"/>
          <w:color w:val="000000"/>
        </w:rPr>
        <w:t xml:space="preserve"> сельсовета Суджанского района</w:t>
      </w:r>
      <w:r>
        <w:rPr>
          <w:rFonts w:ascii="Arial" w:hAnsi="Arial" w:cs="Arial"/>
          <w:color w:val="000000"/>
        </w:rPr>
        <w:t>»</w:t>
      </w:r>
      <w:r w:rsidRPr="00BD46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изложить в новой редакции:</w:t>
      </w:r>
    </w:p>
    <w:p w:rsidR="001F0BE6" w:rsidRPr="00BD4698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BD4698">
        <w:rPr>
          <w:rFonts w:ascii="Arial" w:hAnsi="Arial" w:cs="Arial"/>
          <w:b/>
          <w:color w:val="000000"/>
        </w:rPr>
        <w:t xml:space="preserve">Статья 16. Внесение проекта решения о бюджете в Собрание депутатов </w:t>
      </w:r>
      <w:r>
        <w:rPr>
          <w:rFonts w:ascii="Arial" w:hAnsi="Arial" w:cs="Arial"/>
          <w:b/>
          <w:color w:val="000000"/>
        </w:rPr>
        <w:t>Мартыновского</w:t>
      </w:r>
      <w:r w:rsidRPr="00BD4698">
        <w:rPr>
          <w:rFonts w:ascii="Arial" w:hAnsi="Arial" w:cs="Arial"/>
          <w:b/>
          <w:color w:val="000000"/>
        </w:rPr>
        <w:t xml:space="preserve"> сельсовета Суджанского района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BD4698">
        <w:rPr>
          <w:rFonts w:ascii="Arial" w:hAnsi="Arial" w:cs="Arial"/>
          <w:color w:val="000000"/>
        </w:rPr>
        <w:t xml:space="preserve">Администрация </w:t>
      </w:r>
      <w:r>
        <w:rPr>
          <w:rFonts w:ascii="Arial" w:hAnsi="Arial" w:cs="Arial"/>
          <w:color w:val="000000"/>
        </w:rPr>
        <w:t>Мартыновского</w:t>
      </w:r>
      <w:r w:rsidRPr="00BD4698">
        <w:rPr>
          <w:rFonts w:ascii="Arial" w:hAnsi="Arial" w:cs="Arial"/>
          <w:color w:val="000000"/>
        </w:rPr>
        <w:t xml:space="preserve"> сельсовета Суджанского района вносит проект решения о бюджете на очередной финансовый год и плановый период на рассмотрение Собрания депутатов </w:t>
      </w:r>
      <w:r>
        <w:rPr>
          <w:rFonts w:ascii="Arial" w:hAnsi="Arial" w:cs="Arial"/>
          <w:color w:val="000000"/>
        </w:rPr>
        <w:t>Мартыновского</w:t>
      </w:r>
      <w:r w:rsidRPr="00BD4698">
        <w:rPr>
          <w:rFonts w:ascii="Arial" w:hAnsi="Arial" w:cs="Arial"/>
          <w:color w:val="000000"/>
        </w:rPr>
        <w:t xml:space="preserve"> сельсовета Суджанского района не позднее </w:t>
      </w:r>
      <w:r>
        <w:rPr>
          <w:rFonts w:ascii="Arial" w:hAnsi="Arial" w:cs="Arial"/>
          <w:color w:val="000000"/>
        </w:rPr>
        <w:t>1</w:t>
      </w:r>
      <w:r w:rsidRPr="00BD4698">
        <w:rPr>
          <w:rFonts w:ascii="Arial" w:hAnsi="Arial" w:cs="Arial"/>
          <w:color w:val="000000"/>
        </w:rPr>
        <w:t xml:space="preserve">5 </w:t>
      </w:r>
      <w:r>
        <w:rPr>
          <w:rFonts w:ascii="Arial" w:hAnsi="Arial" w:cs="Arial"/>
          <w:color w:val="000000"/>
        </w:rPr>
        <w:t>ноября</w:t>
      </w:r>
      <w:r w:rsidRPr="00BD4698">
        <w:rPr>
          <w:rFonts w:ascii="Arial" w:hAnsi="Arial" w:cs="Arial"/>
          <w:color w:val="000000"/>
        </w:rPr>
        <w:t xml:space="preserve"> текущего года.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CF381A">
        <w:rPr>
          <w:rFonts w:ascii="Arial" w:hAnsi="Arial" w:cs="Arial"/>
          <w:color w:val="000000"/>
        </w:rPr>
        <w:t xml:space="preserve">Одновременно с проектом бюджета в </w:t>
      </w:r>
      <w:r>
        <w:rPr>
          <w:rFonts w:ascii="Arial" w:hAnsi="Arial" w:cs="Arial"/>
          <w:color w:val="000000"/>
        </w:rPr>
        <w:t xml:space="preserve">Собрание депутатов Мартыновского сельсовета </w:t>
      </w:r>
      <w:r w:rsidRPr="00CF381A">
        <w:rPr>
          <w:rFonts w:ascii="Arial" w:hAnsi="Arial" w:cs="Arial"/>
          <w:color w:val="000000"/>
        </w:rPr>
        <w:t>Суджанского района представляются документы и материалы в соответствии с</w:t>
      </w:r>
      <w:r>
        <w:rPr>
          <w:rFonts w:ascii="Arial" w:hAnsi="Arial" w:cs="Arial"/>
          <w:color w:val="000000"/>
        </w:rPr>
        <w:t xml:space="preserve"> пунктом 6 статьи 15</w:t>
      </w:r>
      <w:r w:rsidRPr="00CF381A">
        <w:rPr>
          <w:rFonts w:ascii="Arial" w:hAnsi="Arial" w:cs="Arial"/>
          <w:color w:val="000000"/>
        </w:rPr>
        <w:t xml:space="preserve"> настоящего </w:t>
      </w:r>
      <w:r>
        <w:rPr>
          <w:rFonts w:ascii="Arial" w:hAnsi="Arial" w:cs="Arial"/>
          <w:color w:val="000000"/>
        </w:rPr>
        <w:t>Положения.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Pr="00BF09D7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6</w:t>
      </w:r>
      <w:r w:rsidRPr="00BF09D7">
        <w:rPr>
          <w:rFonts w:ascii="Arial" w:hAnsi="Arial" w:cs="Arial"/>
          <w:color w:val="000000"/>
        </w:rPr>
        <w:t>) в статье 24</w:t>
      </w:r>
      <w:r w:rsidRPr="00BF09D7">
        <w:t xml:space="preserve"> «</w:t>
      </w:r>
      <w:r w:rsidRPr="00BF09D7">
        <w:rPr>
          <w:rFonts w:ascii="Arial" w:hAnsi="Arial" w:cs="Arial"/>
          <w:color w:val="000000"/>
        </w:rPr>
        <w:t>Завершение текущего финансового года»:</w:t>
      </w:r>
    </w:p>
    <w:p w:rsidR="001F0BE6" w:rsidRPr="00BF09D7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BF09D7">
        <w:rPr>
          <w:rFonts w:ascii="Arial" w:hAnsi="Arial" w:cs="Arial"/>
          <w:color w:val="000000"/>
        </w:rPr>
        <w:t>а) в пункте 5:</w:t>
      </w:r>
    </w:p>
    <w:p w:rsidR="001F0BE6" w:rsidRPr="00BF09D7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BF09D7">
        <w:rPr>
          <w:rFonts w:ascii="Arial" w:hAnsi="Arial" w:cs="Arial"/>
          <w:color w:val="000000"/>
        </w:rPr>
        <w:t>абзац 1 изложить в новой редакции: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 xml:space="preserve">«Не </w:t>
      </w:r>
      <w:r w:rsidRPr="00BF09D7">
        <w:rPr>
          <w:rFonts w:ascii="Arial" w:hAnsi="Arial" w:cs="Arial"/>
          <w:color w:val="000000"/>
        </w:rPr>
        <w:t>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  <w:r>
        <w:rPr>
          <w:rFonts w:ascii="Arial" w:hAnsi="Arial" w:cs="Arial"/>
          <w:color w:val="000000"/>
        </w:rPr>
        <w:t>»;</w:t>
      </w:r>
      <w:proofErr w:type="gramEnd"/>
    </w:p>
    <w:p w:rsidR="001F0BE6" w:rsidRPr="00BF09D7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3</w:t>
      </w:r>
      <w:r w:rsidRPr="00BF09D7">
        <w:t xml:space="preserve"> </w:t>
      </w:r>
      <w:r w:rsidRPr="00BF09D7">
        <w:rPr>
          <w:rFonts w:ascii="Arial" w:hAnsi="Arial" w:cs="Arial"/>
          <w:color w:val="000000"/>
        </w:rPr>
        <w:t>изложить в новой редакции: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r w:rsidRPr="00BF09D7">
        <w:rPr>
          <w:rFonts w:ascii="Arial" w:hAnsi="Arial" w:cs="Arial"/>
          <w:color w:val="000000"/>
        </w:rPr>
        <w:t xml:space="preserve">В соответствии с решением главного администратора средств бюджета </w:t>
      </w:r>
      <w:r>
        <w:rPr>
          <w:rFonts w:ascii="Arial" w:hAnsi="Arial" w:cs="Arial"/>
          <w:color w:val="000000"/>
        </w:rPr>
        <w:t>местного бюджета</w:t>
      </w:r>
      <w:r w:rsidRPr="00BF09D7">
        <w:rPr>
          <w:rFonts w:ascii="Arial" w:hAnsi="Arial" w:cs="Arial"/>
          <w:color w:val="000000"/>
        </w:rPr>
        <w:t xml:space="preserve">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соот</w:t>
      </w:r>
      <w:r>
        <w:rPr>
          <w:rFonts w:ascii="Arial" w:hAnsi="Arial" w:cs="Arial"/>
          <w:color w:val="000000"/>
        </w:rPr>
        <w:t xml:space="preserve">ветствующим финансовым органом </w:t>
      </w:r>
      <w:r w:rsidRPr="00BF09D7">
        <w:rPr>
          <w:rFonts w:ascii="Arial" w:hAnsi="Arial" w:cs="Arial"/>
          <w:color w:val="000000"/>
        </w:rPr>
        <w:t>в определяемом ими порядке, средства</w:t>
      </w:r>
      <w:proofErr w:type="gramEnd"/>
      <w:r w:rsidRPr="00BF09D7">
        <w:rPr>
          <w:rFonts w:ascii="Arial" w:hAnsi="Arial" w:cs="Arial"/>
          <w:color w:val="000000"/>
        </w:rPr>
        <w:t xml:space="preserve">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</w:t>
      </w:r>
      <w:proofErr w:type="gramStart"/>
      <w:r w:rsidRPr="00BF09D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»;</w:t>
      </w:r>
      <w:proofErr w:type="gramEnd"/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>абзац 5</w:t>
      </w:r>
      <w:r w:rsidRPr="00BF09D7">
        <w:rPr>
          <w:rFonts w:ascii="Arial" w:hAnsi="Arial" w:cs="Arial"/>
          <w:color w:val="000000"/>
        </w:rPr>
        <w:t xml:space="preserve"> изложить в новой редакции: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BF09D7">
        <w:rPr>
          <w:rFonts w:ascii="Arial" w:hAnsi="Arial" w:cs="Arial"/>
          <w:color w:val="000000"/>
        </w:rPr>
        <w:t>В случае</w:t>
      </w:r>
      <w:proofErr w:type="gramStart"/>
      <w:r w:rsidRPr="00BF09D7">
        <w:rPr>
          <w:rFonts w:ascii="Arial" w:hAnsi="Arial" w:cs="Arial"/>
          <w:color w:val="000000"/>
        </w:rPr>
        <w:t>,</w:t>
      </w:r>
      <w:proofErr w:type="gramEnd"/>
      <w:r w:rsidRPr="00BF09D7">
        <w:rPr>
          <w:rFonts w:ascii="Arial" w:hAnsi="Arial" w:cs="Arial"/>
          <w:color w:val="000000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соот</w:t>
      </w:r>
      <w:r>
        <w:rPr>
          <w:rFonts w:ascii="Arial" w:hAnsi="Arial" w:cs="Arial"/>
          <w:color w:val="000000"/>
        </w:rPr>
        <w:t xml:space="preserve">ветствующим финансовым органом </w:t>
      </w:r>
      <w:r w:rsidRPr="00BF09D7">
        <w:rPr>
          <w:rFonts w:ascii="Arial" w:hAnsi="Arial" w:cs="Arial"/>
          <w:color w:val="000000"/>
        </w:rPr>
        <w:t>с соблюдением общих требований, установленных Министерством финансов Российской Федерации</w:t>
      </w:r>
      <w:proofErr w:type="gramStart"/>
      <w:r w:rsidRPr="00BF09D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».</w:t>
      </w:r>
      <w:proofErr w:type="gramEnd"/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  <w:highlight w:val="yellow"/>
        </w:rPr>
      </w:pP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6) в статье 25</w:t>
      </w:r>
      <w:r w:rsidRPr="00AC303E">
        <w:t xml:space="preserve"> </w:t>
      </w:r>
      <w:r>
        <w:t>«</w:t>
      </w:r>
      <w:r w:rsidRPr="00AC303E">
        <w:rPr>
          <w:rFonts w:ascii="Arial" w:hAnsi="Arial" w:cs="Arial"/>
          <w:color w:val="000000"/>
        </w:rPr>
        <w:t xml:space="preserve">Бюджетная отчетность об исполнении бюджета </w:t>
      </w:r>
      <w:r>
        <w:rPr>
          <w:rFonts w:ascii="Arial" w:hAnsi="Arial" w:cs="Arial"/>
          <w:color w:val="000000"/>
        </w:rPr>
        <w:t>Мартыновского</w:t>
      </w:r>
      <w:r w:rsidRPr="00AC303E">
        <w:rPr>
          <w:rFonts w:ascii="Arial" w:hAnsi="Arial" w:cs="Arial"/>
          <w:color w:val="000000"/>
        </w:rPr>
        <w:t xml:space="preserve"> сельсовета Суджанского района</w:t>
      </w:r>
      <w:r>
        <w:rPr>
          <w:rFonts w:ascii="Arial" w:hAnsi="Arial" w:cs="Arial"/>
          <w:color w:val="000000"/>
        </w:rPr>
        <w:t>»</w:t>
      </w:r>
      <w:r w:rsidRPr="004D1E14">
        <w:rPr>
          <w:rFonts w:ascii="Arial" w:hAnsi="Arial" w:cs="Arial"/>
          <w:color w:val="000000"/>
        </w:rPr>
        <w:t>: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а) в пункте 1: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абзацах</w:t>
      </w:r>
      <w:r w:rsidRPr="004D1E14">
        <w:rPr>
          <w:rFonts w:ascii="Arial" w:hAnsi="Arial" w:cs="Arial"/>
          <w:color w:val="000000"/>
        </w:rPr>
        <w:t xml:space="preserve"> 1</w:t>
      </w:r>
      <w:r>
        <w:rPr>
          <w:rFonts w:ascii="Arial" w:hAnsi="Arial" w:cs="Arial"/>
          <w:color w:val="000000"/>
        </w:rPr>
        <w:t>,2 слова</w:t>
      </w:r>
      <w:r w:rsidRPr="004D1E14">
        <w:rPr>
          <w:rFonts w:ascii="Arial" w:hAnsi="Arial" w:cs="Arial"/>
          <w:color w:val="000000"/>
        </w:rPr>
        <w:t xml:space="preserve"> «сводную» исключить;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</w:t>
      </w:r>
      <w:r w:rsidRPr="004D1E14">
        <w:rPr>
          <w:rFonts w:ascii="Arial" w:hAnsi="Arial" w:cs="Arial"/>
          <w:color w:val="000000"/>
        </w:rPr>
        <w:t xml:space="preserve"> в </w:t>
      </w:r>
      <w:r>
        <w:rPr>
          <w:rFonts w:ascii="Arial" w:hAnsi="Arial" w:cs="Arial"/>
          <w:color w:val="000000"/>
        </w:rPr>
        <w:t>пункте 2 слово «сводной</w:t>
      </w:r>
      <w:r w:rsidRPr="004D1E14">
        <w:rPr>
          <w:rFonts w:ascii="Arial" w:hAnsi="Arial" w:cs="Arial"/>
          <w:color w:val="000000"/>
        </w:rPr>
        <w:t>» исключи</w:t>
      </w:r>
      <w:r>
        <w:rPr>
          <w:rFonts w:ascii="Arial" w:hAnsi="Arial" w:cs="Arial"/>
          <w:color w:val="000000"/>
        </w:rPr>
        <w:t>ть».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  <w:highlight w:val="yellow"/>
        </w:rPr>
      </w:pPr>
      <w:r w:rsidRPr="00834FF8">
        <w:rPr>
          <w:rFonts w:ascii="Arial" w:hAnsi="Arial" w:cs="Arial"/>
          <w:color w:val="000000"/>
        </w:rPr>
        <w:t xml:space="preserve">7) в статье 27 </w:t>
      </w:r>
      <w:r>
        <w:rPr>
          <w:rFonts w:ascii="Arial" w:hAnsi="Arial" w:cs="Arial"/>
          <w:color w:val="000000"/>
        </w:rPr>
        <w:t>«</w:t>
      </w:r>
      <w:r w:rsidRPr="00834FF8">
        <w:rPr>
          <w:rFonts w:ascii="Arial" w:hAnsi="Arial" w:cs="Arial"/>
          <w:color w:val="000000"/>
        </w:rPr>
        <w:t xml:space="preserve">Представление, рассмотрение и утверждение годового отчета об исполнении бюджета </w:t>
      </w:r>
      <w:r>
        <w:rPr>
          <w:rFonts w:ascii="Arial" w:hAnsi="Arial" w:cs="Arial"/>
          <w:color w:val="000000"/>
        </w:rPr>
        <w:t>Мартыновского</w:t>
      </w:r>
      <w:r w:rsidRPr="00834FF8">
        <w:rPr>
          <w:rFonts w:ascii="Arial" w:hAnsi="Arial" w:cs="Arial"/>
          <w:color w:val="000000"/>
        </w:rPr>
        <w:t xml:space="preserve"> сельсовета Суджанского района в Собрание депутатов </w:t>
      </w:r>
      <w:r>
        <w:rPr>
          <w:rFonts w:ascii="Arial" w:hAnsi="Arial" w:cs="Arial"/>
          <w:color w:val="000000"/>
        </w:rPr>
        <w:t>Мартыновского</w:t>
      </w:r>
      <w:r w:rsidRPr="00834FF8">
        <w:rPr>
          <w:rFonts w:ascii="Arial" w:hAnsi="Arial" w:cs="Arial"/>
          <w:color w:val="000000"/>
        </w:rPr>
        <w:t xml:space="preserve"> сельсовета Суджанского района</w:t>
      </w:r>
      <w:r>
        <w:rPr>
          <w:rFonts w:ascii="Arial" w:hAnsi="Arial" w:cs="Arial"/>
          <w:color w:val="000000"/>
        </w:rPr>
        <w:t>»</w:t>
      </w:r>
      <w:r w:rsidRPr="00030ED5">
        <w:rPr>
          <w:rFonts w:ascii="Arial" w:hAnsi="Arial" w:cs="Arial"/>
          <w:color w:val="000000"/>
        </w:rPr>
        <w:t xml:space="preserve"> </w:t>
      </w:r>
      <w:r w:rsidRPr="00834FF8">
        <w:rPr>
          <w:rFonts w:ascii="Arial" w:hAnsi="Arial" w:cs="Arial"/>
          <w:color w:val="000000"/>
        </w:rPr>
        <w:t>пункт 1 дополнить абзацем 2 следующего содержания: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«</w:t>
      </w:r>
      <w:r w:rsidRPr="00834FF8">
        <w:rPr>
          <w:rFonts w:ascii="Arial" w:hAnsi="Arial" w:cs="Arial"/>
          <w:color w:val="000000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</w:t>
      </w:r>
      <w:r>
        <w:rPr>
          <w:rFonts w:ascii="Arial" w:hAnsi="Arial" w:cs="Arial"/>
          <w:color w:val="000000"/>
        </w:rPr>
        <w:t>муниципального</w:t>
      </w:r>
      <w:r w:rsidRPr="00834FF8">
        <w:rPr>
          <w:rFonts w:ascii="Arial" w:hAnsi="Arial" w:cs="Arial"/>
          <w:color w:val="000000"/>
        </w:rPr>
        <w:t xml:space="preserve">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</w:rPr>
        <w:t>решения</w:t>
      </w:r>
      <w:r w:rsidRPr="00834FF8">
        <w:rPr>
          <w:rFonts w:ascii="Arial" w:hAnsi="Arial" w:cs="Arial"/>
          <w:color w:val="000000"/>
        </w:rPr>
        <w:t xml:space="preserve"> об исполнении бюджета, иная бюджетная отчетность об исполнении бюджета, иные документы, предусмотренные бюджетным законодательством Российской Федерации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Pr="004D1E14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Раздел </w:t>
      </w:r>
      <w:r>
        <w:rPr>
          <w:rFonts w:ascii="Arial" w:hAnsi="Arial" w:cs="Arial"/>
          <w:color w:val="000000"/>
          <w:lang w:val="en-US"/>
        </w:rPr>
        <w:t>V</w:t>
      </w:r>
      <w:r w:rsidRPr="00030E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030ED5">
        <w:rPr>
          <w:rFonts w:ascii="Arial" w:hAnsi="Arial" w:cs="Arial"/>
          <w:color w:val="000000"/>
        </w:rPr>
        <w:t>Муниципальный финансовый контроль</w:t>
      </w:r>
      <w:r>
        <w:rPr>
          <w:rFonts w:ascii="Arial" w:hAnsi="Arial" w:cs="Arial"/>
          <w:color w:val="000000"/>
        </w:rPr>
        <w:t>»</w:t>
      </w:r>
      <w:r w:rsidRPr="00C365E6">
        <w:rPr>
          <w:rFonts w:ascii="Arial" w:hAnsi="Arial" w:cs="Arial"/>
          <w:color w:val="000000"/>
        </w:rPr>
        <w:t xml:space="preserve"> </w:t>
      </w:r>
      <w:r w:rsidRPr="004D1E14">
        <w:rPr>
          <w:rFonts w:ascii="Arial" w:hAnsi="Arial" w:cs="Arial"/>
          <w:color w:val="000000"/>
        </w:rPr>
        <w:t>изложить в новой редакции: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«Статья 28. Виды муниципального финансового контроля.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 xml:space="preserve">Муниципальный финансовый контроль подразделяется </w:t>
      </w:r>
      <w:proofErr w:type="gramStart"/>
      <w:r w:rsidRPr="004D1E14">
        <w:rPr>
          <w:rFonts w:ascii="Arial" w:hAnsi="Arial" w:cs="Arial"/>
          <w:color w:val="000000"/>
        </w:rPr>
        <w:t>на</w:t>
      </w:r>
      <w:proofErr w:type="gramEnd"/>
      <w:r w:rsidRPr="004D1E14">
        <w:rPr>
          <w:rFonts w:ascii="Arial" w:hAnsi="Arial" w:cs="Arial"/>
          <w:color w:val="000000"/>
        </w:rPr>
        <w:t xml:space="preserve"> внешний и внутренний, предварительный и последующий.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2. Внешний муниципальный финансовый контроль является контрольной деятельностью Ревизионной комиссии Суджанского района Курской области</w:t>
      </w:r>
      <w:r>
        <w:rPr>
          <w:rFonts w:ascii="Arial" w:hAnsi="Arial" w:cs="Arial"/>
          <w:color w:val="000000"/>
        </w:rPr>
        <w:t xml:space="preserve"> </w:t>
      </w:r>
      <w:r w:rsidRPr="00030ED5">
        <w:rPr>
          <w:rFonts w:ascii="Arial" w:hAnsi="Arial" w:cs="Arial"/>
          <w:color w:val="000000"/>
        </w:rPr>
        <w:t>(далее - органы внешнего  муниципального финансового контроля)</w:t>
      </w:r>
      <w:r w:rsidRPr="004D1E14">
        <w:rPr>
          <w:rFonts w:ascii="Arial" w:hAnsi="Arial" w:cs="Arial"/>
          <w:color w:val="000000"/>
        </w:rPr>
        <w:t>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030ED5">
        <w:rPr>
          <w:rFonts w:ascii="Arial" w:hAnsi="Arial" w:cs="Arial"/>
          <w:color w:val="000000"/>
        </w:rPr>
        <w:t>3. Внутренний муниципальный финансовый контроль является контрольной деятельностью</w:t>
      </w:r>
      <w:r w:rsidRPr="00030ED5">
        <w:t xml:space="preserve"> </w:t>
      </w:r>
      <w:r w:rsidRPr="00030ED5">
        <w:rPr>
          <w:rFonts w:ascii="Arial" w:hAnsi="Arial" w:cs="Arial"/>
          <w:color w:val="000000"/>
        </w:rPr>
        <w:t>органов муни</w:t>
      </w:r>
      <w:r>
        <w:rPr>
          <w:rFonts w:ascii="Arial" w:hAnsi="Arial" w:cs="Arial"/>
          <w:color w:val="000000"/>
        </w:rPr>
        <w:t>ципального</w:t>
      </w:r>
      <w:r w:rsidRPr="00030ED5">
        <w:rPr>
          <w:rFonts w:ascii="Arial" w:hAnsi="Arial" w:cs="Arial"/>
          <w:color w:val="000000"/>
        </w:rPr>
        <w:t xml:space="preserve"> финансового контроля</w:t>
      </w:r>
      <w:r>
        <w:rPr>
          <w:rFonts w:ascii="Arial" w:hAnsi="Arial" w:cs="Arial"/>
          <w:color w:val="000000"/>
        </w:rPr>
        <w:t>,</w:t>
      </w:r>
      <w:r w:rsidRPr="004D1E14">
        <w:rPr>
          <w:rFonts w:ascii="Arial" w:hAnsi="Arial" w:cs="Arial"/>
          <w:color w:val="000000"/>
          <w:highlight w:val="yellow"/>
        </w:rPr>
        <w:t xml:space="preserve"> </w:t>
      </w:r>
      <w:r w:rsidRPr="00030ED5">
        <w:rPr>
          <w:rFonts w:ascii="Arial" w:hAnsi="Arial" w:cs="Arial"/>
          <w:color w:val="000000"/>
        </w:rPr>
        <w:t>являющихся органами местной администрации</w:t>
      </w:r>
      <w:r>
        <w:rPr>
          <w:rFonts w:ascii="Arial" w:hAnsi="Arial" w:cs="Arial"/>
          <w:color w:val="000000"/>
        </w:rPr>
        <w:t xml:space="preserve"> </w:t>
      </w:r>
      <w:r w:rsidRPr="00030ED5">
        <w:rPr>
          <w:rFonts w:ascii="Arial" w:hAnsi="Arial" w:cs="Arial"/>
          <w:color w:val="000000"/>
        </w:rPr>
        <w:t>(далее - органы внутреннего муниципального финансового контроля).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4.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района.</w:t>
      </w:r>
    </w:p>
    <w:p w:rsidR="001F0BE6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  <w:r w:rsidRPr="004D1E14">
        <w:rPr>
          <w:rFonts w:ascii="Arial" w:hAnsi="Arial" w:cs="Arial"/>
          <w:color w:val="000000"/>
        </w:rPr>
        <w:t>5. Последующий контроль осуществляется по результатам исполнения бюджета муниципального района в целях установления законности их исполнения, достоверности учета и отчетности.</w:t>
      </w:r>
    </w:p>
    <w:p w:rsidR="001F0BE6" w:rsidRPr="004D1E14" w:rsidRDefault="001F0BE6" w:rsidP="001F0BE6">
      <w:pPr>
        <w:shd w:val="clear" w:color="auto" w:fill="FFFFFF"/>
        <w:suppressAutoHyphens/>
        <w:ind w:firstLine="1134"/>
        <w:jc w:val="both"/>
        <w:rPr>
          <w:rFonts w:ascii="Arial" w:hAnsi="Arial" w:cs="Arial"/>
          <w:color w:val="000000"/>
        </w:rPr>
      </w:pP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Статья 28.1. Объекты муниципального финансового контроля</w:t>
      </w:r>
      <w:r>
        <w:rPr>
          <w:rFonts w:ascii="Arial" w:hAnsi="Arial" w:cs="Arial"/>
          <w:color w:val="000000"/>
        </w:rPr>
        <w:t>.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1. Объектами муниципального финансового контроля (далее - объекты контроля) являются: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proofErr w:type="gramStart"/>
      <w:r w:rsidRPr="00C365E6">
        <w:rPr>
          <w:rFonts w:ascii="Arial" w:hAnsi="Arial" w:cs="Arial"/>
          <w:color w:val="000000"/>
        </w:rPr>
        <w:t>главные распорядители (получатели)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  <w:proofErr w:type="gramEnd"/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муниципальные учреждения;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муниципальные унитарные предприятия;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лица, являющиеся: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lastRenderedPageBreak/>
        <w:t>2.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C365E6">
        <w:rPr>
          <w:rFonts w:ascii="Arial" w:hAnsi="Arial" w:cs="Arial"/>
          <w:color w:val="000000"/>
        </w:rPr>
        <w:t>Муниципальный финансовый контроль в отношении объектов контроля (за исключением участников бюджетного процесса, муниципальных унитарных предприятий),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</w:t>
      </w:r>
      <w:proofErr w:type="gramEnd"/>
      <w:r w:rsidRPr="00C365E6">
        <w:rPr>
          <w:rFonts w:ascii="Arial" w:hAnsi="Arial" w:cs="Arial"/>
          <w:color w:val="000000"/>
        </w:rPr>
        <w:t xml:space="preserve"> средств бюджета в ценные бумаги указанных юридических лиц осуществляется в процессе проверки главных распорядителей 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Pr="00C365E6">
        <w:rPr>
          <w:rFonts w:ascii="Arial" w:hAnsi="Arial" w:cs="Arial"/>
          <w:color w:val="000000"/>
        </w:rPr>
        <w:t>результатов проведения проверки указанных участников бюджетного процесса</w:t>
      </w:r>
      <w:proofErr w:type="gramEnd"/>
      <w:r w:rsidRPr="00C365E6">
        <w:rPr>
          <w:rFonts w:ascii="Arial" w:hAnsi="Arial" w:cs="Arial"/>
          <w:color w:val="000000"/>
        </w:rPr>
        <w:t>.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2.1.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C365E6">
        <w:rPr>
          <w:rFonts w:ascii="Arial" w:hAnsi="Arial" w:cs="Arial"/>
          <w:color w:val="000000"/>
        </w:rPr>
        <w:t>Муниципальный финансовый контроль за соблюдением целей, порядка и условий предоставления из бюджета муниципального образования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C365E6">
        <w:rPr>
          <w:rFonts w:ascii="Arial" w:hAnsi="Arial" w:cs="Arial"/>
          <w:color w:val="000000"/>
        </w:rPr>
        <w:t>софинансирования</w:t>
      </w:r>
      <w:proofErr w:type="spellEnd"/>
      <w:r w:rsidRPr="00C365E6">
        <w:rPr>
          <w:rFonts w:ascii="Arial" w:hAnsi="Arial" w:cs="Arial"/>
          <w:color w:val="000000"/>
        </w:rPr>
        <w:t>) которых являются указанные межбюджетные трансферты, осуществляется органами муниципального финансового контроля муниципального образования, из бюджета которого предоставлены</w:t>
      </w:r>
      <w:proofErr w:type="gramEnd"/>
      <w:r w:rsidRPr="00C365E6">
        <w:rPr>
          <w:rFonts w:ascii="Arial" w:hAnsi="Arial" w:cs="Arial"/>
          <w:color w:val="000000"/>
        </w:rPr>
        <w:t xml:space="preserve"> указанные межбюджетные трансферты, в отношении: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главных администраторов (администраторов) средств бюджета муниципального образования, предоставивших иные межбюджетные трансферты, имеющие целевое назначение, бюджетные кредиты;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2 настоящей статьи), которым предоставлены средства из этого бюджета.</w:t>
      </w:r>
    </w:p>
    <w:p w:rsidR="001F0BE6" w:rsidRPr="00C365E6" w:rsidRDefault="001F0BE6" w:rsidP="001F0BE6">
      <w:pPr>
        <w:suppressAutoHyphens/>
        <w:ind w:firstLine="1134"/>
        <w:jc w:val="both"/>
        <w:rPr>
          <w:rFonts w:ascii="Arial" w:hAnsi="Arial" w:cs="Arial"/>
          <w:color w:val="000000"/>
        </w:rPr>
      </w:pPr>
      <w:r w:rsidRPr="00C365E6">
        <w:rPr>
          <w:rFonts w:ascii="Arial" w:hAnsi="Arial" w:cs="Arial"/>
          <w:color w:val="000000"/>
        </w:rPr>
        <w:t xml:space="preserve">3. </w:t>
      </w:r>
      <w:proofErr w:type="gramStart"/>
      <w:r w:rsidRPr="00C365E6">
        <w:rPr>
          <w:rFonts w:ascii="Arial" w:hAnsi="Arial" w:cs="Arial"/>
          <w:color w:val="000000"/>
        </w:rPr>
        <w:t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1F0BE6" w:rsidRPr="00EE4A2C" w:rsidRDefault="001F0BE6" w:rsidP="001F0BE6">
      <w:pPr>
        <w:suppressAutoHyphens/>
        <w:ind w:firstLine="1134"/>
        <w:jc w:val="both"/>
        <w:rPr>
          <w:rFonts w:ascii="Arial" w:hAnsi="Arial" w:cs="Arial"/>
        </w:rPr>
      </w:pPr>
      <w:proofErr w:type="gramStart"/>
      <w:r w:rsidRPr="00C365E6">
        <w:rPr>
          <w:rFonts w:ascii="Arial" w:hAnsi="Arial" w:cs="Arial"/>
          <w:color w:val="000000"/>
        </w:rPr>
        <w:t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абзаце первом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  <w:r>
        <w:rPr>
          <w:rFonts w:ascii="Arial" w:hAnsi="Arial" w:cs="Arial"/>
          <w:color w:val="000000"/>
        </w:rPr>
        <w:t>».</w:t>
      </w:r>
      <w:proofErr w:type="gramEnd"/>
    </w:p>
    <w:p w:rsidR="001F0BE6" w:rsidRPr="009A709F" w:rsidRDefault="001F0BE6" w:rsidP="009A709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0BE6" w:rsidRPr="009A709F" w:rsidSect="00A72C08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8E5"/>
    <w:multiLevelType w:val="hybridMultilevel"/>
    <w:tmpl w:val="78AA9D26"/>
    <w:lvl w:ilvl="0" w:tplc="02B64528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196398"/>
    <w:multiLevelType w:val="hybridMultilevel"/>
    <w:tmpl w:val="C854BFE6"/>
    <w:lvl w:ilvl="0" w:tplc="340C2E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1F370D"/>
    <w:multiLevelType w:val="hybridMultilevel"/>
    <w:tmpl w:val="DECE402C"/>
    <w:lvl w:ilvl="0" w:tplc="7068E8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0AE"/>
    <w:rsid w:val="00015B4C"/>
    <w:rsid w:val="0007363D"/>
    <w:rsid w:val="001F0BE6"/>
    <w:rsid w:val="00295004"/>
    <w:rsid w:val="004B2726"/>
    <w:rsid w:val="00582F26"/>
    <w:rsid w:val="005D7B5B"/>
    <w:rsid w:val="00686AC9"/>
    <w:rsid w:val="0069352E"/>
    <w:rsid w:val="006D39EE"/>
    <w:rsid w:val="00764565"/>
    <w:rsid w:val="007C7463"/>
    <w:rsid w:val="009A709F"/>
    <w:rsid w:val="009E0531"/>
    <w:rsid w:val="00A4562D"/>
    <w:rsid w:val="00AD6D93"/>
    <w:rsid w:val="00B54467"/>
    <w:rsid w:val="00BA3BB6"/>
    <w:rsid w:val="00C6716C"/>
    <w:rsid w:val="00D510AE"/>
    <w:rsid w:val="00F1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63"/>
  </w:style>
  <w:style w:type="paragraph" w:styleId="7">
    <w:name w:val="heading 7"/>
    <w:basedOn w:val="a"/>
    <w:next w:val="a"/>
    <w:link w:val="70"/>
    <w:qFormat/>
    <w:rsid w:val="00D510A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10AE"/>
    <w:rPr>
      <w:rFonts w:ascii="Times New Roman" w:eastAsia="Times New Roman" w:hAnsi="Times New Roman" w:cs="Times New Roman"/>
      <w:sz w:val="52"/>
      <w:szCs w:val="20"/>
    </w:rPr>
  </w:style>
  <w:style w:type="paragraph" w:customStyle="1" w:styleId="ConsPlusTitle">
    <w:name w:val="ConsPlusTitle"/>
    <w:uiPriority w:val="99"/>
    <w:rsid w:val="00D5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D510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br">
    <w:name w:val="nobr"/>
    <w:rsid w:val="00D510AE"/>
  </w:style>
  <w:style w:type="character" w:styleId="a3">
    <w:name w:val="Hyperlink"/>
    <w:uiPriority w:val="99"/>
    <w:unhideWhenUsed/>
    <w:rsid w:val="00D510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510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rigcontext">
    <w:name w:val="rigcontext"/>
    <w:basedOn w:val="a"/>
    <w:rsid w:val="009A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F0B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6C5D379308298ED70A64C51395B6B61191030FB4D12DA21E204DF07631DFFC96C20A330E19C61FM1O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2019-11-19T11:50:00Z</cp:lastPrinted>
  <dcterms:created xsi:type="dcterms:W3CDTF">2019-11-07T09:25:00Z</dcterms:created>
  <dcterms:modified xsi:type="dcterms:W3CDTF">2019-11-19T11:50:00Z</dcterms:modified>
</cp:coreProperties>
</file>