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B4" w:rsidRDefault="009023B4" w:rsidP="009023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9023B4" w:rsidRDefault="009023B4" w:rsidP="009023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 СЕЛЬСОВЕТА</w:t>
      </w:r>
    </w:p>
    <w:p w:rsidR="009023B4" w:rsidRDefault="009023B4" w:rsidP="009023B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СУДЖАНСКОГО  РАЙОНА </w:t>
      </w:r>
    </w:p>
    <w:p w:rsidR="009023B4" w:rsidRDefault="009023B4" w:rsidP="009023B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КУРСКОЙ  ОБЛАСТИ</w:t>
      </w:r>
    </w:p>
    <w:p w:rsidR="009023B4" w:rsidRDefault="009023B4" w:rsidP="009023B4">
      <w:pPr>
        <w:jc w:val="center"/>
        <w:rPr>
          <w:rFonts w:ascii="Arial" w:hAnsi="Arial" w:cs="Arial"/>
          <w:b/>
          <w:sz w:val="32"/>
          <w:szCs w:val="32"/>
        </w:rPr>
      </w:pPr>
    </w:p>
    <w:p w:rsidR="009023B4" w:rsidRDefault="009023B4" w:rsidP="009023B4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9023B4" w:rsidRDefault="009023B4" w:rsidP="009023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23 декабря   2019г.                                 №  41</w:t>
      </w:r>
    </w:p>
    <w:p w:rsidR="009023B4" w:rsidRDefault="009023B4" w:rsidP="009023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23B4" w:rsidRDefault="009023B4" w:rsidP="009023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 внесении изменений в решение Собрания Мартыновского сельсовета № 25 от 30.09.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Arial" w:hAnsi="Arial" w:cs="Arial"/>
            <w:b/>
            <w:sz w:val="32"/>
            <w:szCs w:val="32"/>
          </w:rPr>
          <w:t>2015 г</w:t>
        </w:r>
      </w:smartTag>
      <w:r>
        <w:rPr>
          <w:rFonts w:ascii="Arial" w:hAnsi="Arial" w:cs="Arial"/>
          <w:b/>
          <w:sz w:val="32"/>
          <w:szCs w:val="32"/>
        </w:rPr>
        <w:t>.</w:t>
      </w:r>
    </w:p>
    <w:p w:rsidR="009023B4" w:rsidRDefault="009023B4" w:rsidP="009023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 налоге на имущество  физических лиц»</w:t>
      </w:r>
    </w:p>
    <w:p w:rsidR="009023B4" w:rsidRDefault="009023B4" w:rsidP="009023B4">
      <w:pPr>
        <w:jc w:val="center"/>
        <w:rPr>
          <w:rFonts w:ascii="Arial" w:hAnsi="Arial" w:cs="Arial"/>
          <w:sz w:val="32"/>
          <w:szCs w:val="32"/>
        </w:rPr>
      </w:pPr>
    </w:p>
    <w:p w:rsidR="009023B4" w:rsidRPr="009023B4" w:rsidRDefault="009023B4" w:rsidP="009023B4">
      <w:r>
        <w:rPr>
          <w:rFonts w:ascii="Arial" w:hAnsi="Arial" w:cs="Arial"/>
          <w:sz w:val="24"/>
          <w:szCs w:val="24"/>
        </w:rPr>
        <w:t xml:space="preserve">В целях приведения решения собрания   депутатов Мартыновского сельсовета № 25 от 30.09.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Arial" w:hAnsi="Arial" w:cs="Arial"/>
            <w:sz w:val="24"/>
            <w:szCs w:val="24"/>
          </w:rPr>
          <w:t>2015 г</w:t>
        </w:r>
      </w:smartTag>
      <w:r>
        <w:rPr>
          <w:rFonts w:ascii="Arial" w:hAnsi="Arial" w:cs="Arial"/>
          <w:sz w:val="24"/>
          <w:szCs w:val="24"/>
        </w:rPr>
        <w:t>. «О  налоге на имущество  физических лиц»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в соответствие с Федеральным законом </w:t>
      </w:r>
      <w:r>
        <w:rPr>
          <w:rFonts w:ascii="Calibri" w:eastAsia="Times New Roman" w:hAnsi="Calibri" w:cs="Times New Roman"/>
          <w:sz w:val="28"/>
          <w:szCs w:val="28"/>
        </w:rPr>
        <w:t>от 29 сентября 2019 года № 321-ФЗ « О внесении изменений в часть вторую Налогового кодекса Российской Федерации»</w:t>
      </w:r>
      <w:r>
        <w:rPr>
          <w:rFonts w:ascii="Arial" w:hAnsi="Arial" w:cs="Arial"/>
          <w:sz w:val="24"/>
          <w:szCs w:val="24"/>
        </w:rPr>
        <w:t>, Собрание депутатов Мартыновского сельсовета Суджанского района  Курской области  РЕШИЛО:</w:t>
      </w:r>
    </w:p>
    <w:p w:rsidR="009023B4" w:rsidRPr="009023B4" w:rsidRDefault="009023B4" w:rsidP="009023B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3654BE">
        <w:rPr>
          <w:rFonts w:ascii="Arial" w:hAnsi="Arial" w:cs="Arial"/>
        </w:rPr>
        <w:t>1.Подпункт 1 пункта 2</w:t>
      </w:r>
      <w:r>
        <w:rPr>
          <w:rFonts w:ascii="Arial" w:hAnsi="Arial" w:cs="Arial"/>
        </w:rPr>
        <w:t xml:space="preserve"> абзац 6 слова </w:t>
      </w:r>
      <w:r>
        <w:rPr>
          <w:rFonts w:ascii="Calibri" w:eastAsia="Times New Roman" w:hAnsi="Calibri" w:cs="Times New Roman"/>
          <w:sz w:val="28"/>
          <w:szCs w:val="28"/>
        </w:rPr>
        <w:t xml:space="preserve">«,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предоставленных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» и «, дачного»</w:t>
      </w:r>
      <w:r w:rsidR="00091FE4">
        <w:rPr>
          <w:rFonts w:ascii="Arial" w:hAnsi="Arial" w:cs="Arial"/>
        </w:rPr>
        <w:t xml:space="preserve">  исключить.</w:t>
      </w:r>
    </w:p>
    <w:p w:rsidR="009023B4" w:rsidRPr="0058659A" w:rsidRDefault="009023B4" w:rsidP="009023B4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3654BE">
        <w:rPr>
          <w:rFonts w:ascii="Arial" w:hAnsi="Arial" w:cs="Arial"/>
        </w:rPr>
        <w:t>2. Н</w:t>
      </w:r>
      <w:r>
        <w:rPr>
          <w:rFonts w:ascii="Arial" w:hAnsi="Arial" w:cs="Arial"/>
          <w:sz w:val="24"/>
          <w:szCs w:val="24"/>
        </w:rPr>
        <w:t xml:space="preserve">астоящее решение вступает в силу со дня его официального опубликования и распространяется на правоотношения, </w:t>
      </w:r>
      <w:r w:rsidR="00091FE4">
        <w:rPr>
          <w:rFonts w:ascii="Arial" w:hAnsi="Arial" w:cs="Arial"/>
          <w:sz w:val="24"/>
          <w:szCs w:val="24"/>
        </w:rPr>
        <w:t>возникшие</w:t>
      </w:r>
      <w:r>
        <w:rPr>
          <w:rFonts w:ascii="Arial" w:hAnsi="Arial" w:cs="Arial"/>
          <w:sz w:val="24"/>
          <w:szCs w:val="24"/>
        </w:rPr>
        <w:t xml:space="preserve"> с 29.10. 2019года</w:t>
      </w:r>
      <w:r w:rsidR="005C09C5">
        <w:rPr>
          <w:rFonts w:ascii="Arial" w:hAnsi="Arial" w:cs="Arial"/>
          <w:sz w:val="24"/>
          <w:szCs w:val="24"/>
        </w:rPr>
        <w:t>.</w:t>
      </w:r>
    </w:p>
    <w:p w:rsidR="009023B4" w:rsidRDefault="009023B4" w:rsidP="009023B4">
      <w:pPr>
        <w:ind w:firstLine="851"/>
        <w:jc w:val="both"/>
        <w:rPr>
          <w:rFonts w:ascii="Arial" w:hAnsi="Arial" w:cs="Arial"/>
        </w:rPr>
      </w:pPr>
    </w:p>
    <w:p w:rsidR="009023B4" w:rsidRPr="003654BE" w:rsidRDefault="009023B4" w:rsidP="009023B4">
      <w:pPr>
        <w:rPr>
          <w:rFonts w:ascii="Arial" w:hAnsi="Arial" w:cs="Arial"/>
        </w:rPr>
      </w:pPr>
    </w:p>
    <w:p w:rsidR="009023B4" w:rsidRPr="003654BE" w:rsidRDefault="009023B4" w:rsidP="009023B4">
      <w:pPr>
        <w:rPr>
          <w:rFonts w:ascii="Arial" w:hAnsi="Arial" w:cs="Arial"/>
        </w:rPr>
      </w:pPr>
      <w:r w:rsidRPr="003654BE">
        <w:rPr>
          <w:rFonts w:ascii="Arial" w:hAnsi="Arial" w:cs="Arial"/>
        </w:rPr>
        <w:t>Председатель собрания</w:t>
      </w:r>
    </w:p>
    <w:p w:rsidR="009023B4" w:rsidRDefault="009023B4" w:rsidP="009023B4">
      <w:pPr>
        <w:rPr>
          <w:rFonts w:ascii="Arial" w:hAnsi="Arial" w:cs="Arial"/>
        </w:rPr>
      </w:pPr>
      <w:r w:rsidRPr="003654BE">
        <w:rPr>
          <w:rFonts w:ascii="Arial" w:hAnsi="Arial" w:cs="Arial"/>
        </w:rPr>
        <w:t>Депутатов                                                                            А.В. Сомова</w:t>
      </w:r>
    </w:p>
    <w:p w:rsidR="009023B4" w:rsidRPr="003654BE" w:rsidRDefault="009023B4" w:rsidP="009023B4">
      <w:pPr>
        <w:rPr>
          <w:rFonts w:ascii="Arial" w:hAnsi="Arial" w:cs="Arial"/>
        </w:rPr>
      </w:pPr>
    </w:p>
    <w:p w:rsidR="009023B4" w:rsidRPr="003654BE" w:rsidRDefault="009023B4" w:rsidP="009023B4">
      <w:pPr>
        <w:rPr>
          <w:rFonts w:ascii="Arial" w:hAnsi="Arial" w:cs="Arial"/>
        </w:rPr>
      </w:pPr>
      <w:r w:rsidRPr="003654BE">
        <w:rPr>
          <w:rFonts w:ascii="Arial" w:hAnsi="Arial" w:cs="Arial"/>
        </w:rPr>
        <w:t>Глава Мартыновского сельсовет</w:t>
      </w:r>
    </w:p>
    <w:p w:rsidR="009023B4" w:rsidRPr="003654BE" w:rsidRDefault="009023B4" w:rsidP="009023B4">
      <w:pPr>
        <w:rPr>
          <w:rFonts w:ascii="Arial" w:hAnsi="Arial" w:cs="Arial"/>
        </w:rPr>
      </w:pPr>
      <w:r w:rsidRPr="003654BE">
        <w:rPr>
          <w:rFonts w:ascii="Arial" w:hAnsi="Arial" w:cs="Arial"/>
        </w:rPr>
        <w:t>Суджанского района                                                          Д.И. Соловьев</w:t>
      </w:r>
    </w:p>
    <w:p w:rsidR="000C1096" w:rsidRDefault="000C1096"/>
    <w:sectPr w:rsidR="000C1096" w:rsidSect="00BE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3B4"/>
    <w:rsid w:val="00091FE4"/>
    <w:rsid w:val="000C1096"/>
    <w:rsid w:val="00527C39"/>
    <w:rsid w:val="005C09C5"/>
    <w:rsid w:val="009023B4"/>
    <w:rsid w:val="00BE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969</Characters>
  <Application>Microsoft Office Word</Application>
  <DocSecurity>0</DocSecurity>
  <Lines>8</Lines>
  <Paragraphs>2</Paragraphs>
  <ScaleCrop>false</ScaleCrop>
  <Company>Pirated Aliance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2019-12-30T08:56:00Z</cp:lastPrinted>
  <dcterms:created xsi:type="dcterms:W3CDTF">2019-12-27T13:28:00Z</dcterms:created>
  <dcterms:modified xsi:type="dcterms:W3CDTF">2019-12-30T08:56:00Z</dcterms:modified>
</cp:coreProperties>
</file>