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3" w:rsidRDefault="00520623" w:rsidP="0052062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520623" w:rsidRDefault="00520623" w:rsidP="0052062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МАРТЫНОВСКОГО СЕЛЬСОВЕТА</w:t>
      </w:r>
    </w:p>
    <w:p w:rsidR="00520623" w:rsidRDefault="00520623" w:rsidP="0052062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СУДЖАНСКОГО РАЙОНА  </w:t>
      </w:r>
    </w:p>
    <w:p w:rsidR="00520623" w:rsidRDefault="00520623" w:rsidP="0052062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520623" w:rsidRDefault="00520623" w:rsidP="00520623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520623" w:rsidRDefault="00520623" w:rsidP="00520623">
      <w:pPr>
        <w:pStyle w:val="ConsPlusTitle"/>
        <w:widowControl/>
        <w:jc w:val="center"/>
        <w:rPr>
          <w:sz w:val="32"/>
          <w:szCs w:val="32"/>
        </w:rPr>
      </w:pPr>
    </w:p>
    <w:p w:rsidR="00520623" w:rsidRDefault="00520623" w:rsidP="0052062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20623" w:rsidRDefault="00520623" w:rsidP="00520623">
      <w:pPr>
        <w:pStyle w:val="ConsPlusTitle"/>
        <w:widowControl/>
        <w:jc w:val="center"/>
        <w:rPr>
          <w:sz w:val="32"/>
          <w:szCs w:val="32"/>
        </w:rPr>
      </w:pPr>
    </w:p>
    <w:p w:rsidR="00520623" w:rsidRDefault="00520623" w:rsidP="00520623">
      <w:pPr>
        <w:pStyle w:val="ConsPlusTitle"/>
        <w:widowControl/>
        <w:jc w:val="center"/>
        <w:rPr>
          <w:sz w:val="32"/>
          <w:szCs w:val="32"/>
        </w:rPr>
      </w:pPr>
    </w:p>
    <w:p w:rsidR="00520623" w:rsidRDefault="00520623" w:rsidP="00520623">
      <w:pPr>
        <w:pStyle w:val="ConsPlusTitle"/>
        <w:widowControl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От </w:t>
      </w:r>
      <w:r w:rsidR="00AD6402">
        <w:rPr>
          <w:color w:val="C00000"/>
          <w:sz w:val="28"/>
          <w:szCs w:val="28"/>
        </w:rPr>
        <w:t xml:space="preserve">08 </w:t>
      </w:r>
      <w:r>
        <w:rPr>
          <w:color w:val="C00000"/>
          <w:sz w:val="28"/>
          <w:szCs w:val="28"/>
        </w:rPr>
        <w:t>ноября  2023 года</w:t>
      </w:r>
    </w:p>
    <w:p w:rsidR="00520623" w:rsidRDefault="00520623" w:rsidP="00520623">
      <w:pPr>
        <w:pStyle w:val="ConsPlusTitle"/>
        <w:widowControl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№   3</w:t>
      </w:r>
      <w:r w:rsidR="007D685C">
        <w:rPr>
          <w:color w:val="C00000"/>
          <w:sz w:val="28"/>
          <w:szCs w:val="28"/>
        </w:rPr>
        <w:t>5</w:t>
      </w:r>
    </w:p>
    <w:p w:rsidR="00520623" w:rsidRDefault="00520623" w:rsidP="00520623">
      <w:pPr>
        <w:pStyle w:val="ConsPlusTitle"/>
        <w:widowControl/>
        <w:jc w:val="center"/>
        <w:rPr>
          <w:color w:val="C00000"/>
        </w:rPr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</w:pPr>
    </w:p>
    <w:p w:rsidR="00520623" w:rsidRDefault="00520623" w:rsidP="0052062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ПРОГНОЗА СОЦИАЛЬНО-ЭКОНОМИЧЕСКОГО РАЗВИТИЯ</w:t>
      </w:r>
    </w:p>
    <w:p w:rsidR="00520623" w:rsidRDefault="00520623" w:rsidP="00520623">
      <w:pPr>
        <w:pStyle w:val="ConsPlusTitle"/>
        <w:widowControl/>
        <w:jc w:val="center"/>
      </w:pPr>
      <w:r>
        <w:rPr>
          <w:sz w:val="24"/>
          <w:szCs w:val="24"/>
        </w:rPr>
        <w:t>МАРТЫНОВСКОГО СЕЛЬСОВЕТА НА 2024 ГОД   И  ПЛАНОВЫЙ ПЕРИОД 2025,2026Г.</w:t>
      </w:r>
    </w:p>
    <w:p w:rsidR="00520623" w:rsidRDefault="00520623" w:rsidP="00520623">
      <w:pPr>
        <w:pStyle w:val="ConsPlusNormal"/>
        <w:widowControl/>
        <w:ind w:firstLine="0"/>
        <w:jc w:val="center"/>
      </w:pPr>
    </w:p>
    <w:p w:rsidR="00520623" w:rsidRDefault="00520623" w:rsidP="00520623">
      <w:pPr>
        <w:pStyle w:val="ConsPlusNormal"/>
        <w:widowControl/>
        <w:ind w:firstLine="540"/>
        <w:jc w:val="both"/>
      </w:pPr>
      <w:r>
        <w:t>.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со статьями 172, 173 Бюджетного кодекса РФ, Федеральным законом "Об общих принципах органов местного самоуправления в РФ",   Собрание  депутатов решило: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Утвердить прогноз социально-экономического развития Мартыновского сельсовета </w:t>
      </w:r>
      <w:r>
        <w:rPr>
          <w:sz w:val="24"/>
          <w:szCs w:val="24"/>
        </w:rPr>
        <w:t>на 2024 год   и  плановый период 2025, 2026гг.</w:t>
      </w:r>
      <w:r>
        <w:rPr>
          <w:sz w:val="22"/>
          <w:szCs w:val="22"/>
        </w:rPr>
        <w:t xml:space="preserve"> (прилагается).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вступает в силу со дня его подписания"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    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депутатов                                                                                   А.В.  Сомова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Глава  Мартыновского  сельсовета                                           Н.В. Оврамець</w:t>
      </w:r>
    </w:p>
    <w:p w:rsidR="00520623" w:rsidRDefault="00520623" w:rsidP="00520623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20623" w:rsidRDefault="00520623" w:rsidP="00520623">
      <w:pPr>
        <w:pStyle w:val="ConsPlusNormal"/>
        <w:widowControl/>
        <w:ind w:firstLine="540"/>
        <w:jc w:val="both"/>
      </w:pPr>
    </w:p>
    <w:p w:rsidR="00520623" w:rsidRDefault="00520623" w:rsidP="00520623">
      <w:pPr>
        <w:pStyle w:val="ConsPlusNormal"/>
        <w:widowControl/>
        <w:ind w:firstLine="540"/>
        <w:jc w:val="both"/>
      </w:pPr>
    </w:p>
    <w:p w:rsidR="00520623" w:rsidRDefault="00520623" w:rsidP="00520623">
      <w:pPr>
        <w:pStyle w:val="ConsPlusNormal"/>
        <w:widowControl/>
        <w:ind w:firstLine="540"/>
        <w:jc w:val="both"/>
      </w:pPr>
    </w:p>
    <w:p w:rsidR="009975FC" w:rsidRDefault="009975FC"/>
    <w:sectPr w:rsidR="009975FC" w:rsidSect="000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623"/>
    <w:rsid w:val="000D786C"/>
    <w:rsid w:val="00520623"/>
    <w:rsid w:val="00712472"/>
    <w:rsid w:val="007D685C"/>
    <w:rsid w:val="009975FC"/>
    <w:rsid w:val="00A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0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>Pirated Aliance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2023-11-13T11:54:00Z</cp:lastPrinted>
  <dcterms:created xsi:type="dcterms:W3CDTF">2023-11-13T11:52:00Z</dcterms:created>
  <dcterms:modified xsi:type="dcterms:W3CDTF">2023-11-16T13:31:00Z</dcterms:modified>
</cp:coreProperties>
</file>