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3B" w:rsidRPr="00547160" w:rsidRDefault="00304E3B" w:rsidP="00304E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304E3B" w:rsidRPr="00547160" w:rsidRDefault="00304E3B" w:rsidP="00304E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7160">
        <w:rPr>
          <w:rFonts w:ascii="Times New Roman" w:hAnsi="Times New Roman"/>
          <w:b/>
          <w:sz w:val="32"/>
          <w:szCs w:val="32"/>
        </w:rPr>
        <w:t xml:space="preserve"> </w:t>
      </w:r>
      <w:r w:rsidR="00A903FC">
        <w:rPr>
          <w:rFonts w:ascii="Times New Roman" w:hAnsi="Times New Roman"/>
          <w:b/>
          <w:sz w:val="32"/>
          <w:szCs w:val="32"/>
        </w:rPr>
        <w:t>МАРТЫНОВСКОГО</w:t>
      </w:r>
      <w:r w:rsidRPr="00547160">
        <w:rPr>
          <w:rFonts w:ascii="Times New Roman" w:hAnsi="Times New Roman"/>
          <w:b/>
          <w:sz w:val="32"/>
          <w:szCs w:val="32"/>
        </w:rPr>
        <w:t xml:space="preserve">  СЕЛЬСОВЕТА</w:t>
      </w:r>
    </w:p>
    <w:p w:rsidR="00304E3B" w:rsidRPr="00547160" w:rsidRDefault="00304E3B" w:rsidP="00304E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7160">
        <w:rPr>
          <w:rFonts w:ascii="Times New Roman" w:hAnsi="Times New Roman"/>
          <w:b/>
          <w:sz w:val="32"/>
          <w:szCs w:val="32"/>
        </w:rPr>
        <w:t xml:space="preserve">  СУДЖАНСКОГО   РАЙОНА    </w:t>
      </w:r>
    </w:p>
    <w:p w:rsidR="00304E3B" w:rsidRPr="00547160" w:rsidRDefault="00304E3B" w:rsidP="00304E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4E3B" w:rsidRPr="00547160" w:rsidRDefault="00304E3B" w:rsidP="00304E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47160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47160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04E3B" w:rsidRPr="00547160" w:rsidRDefault="00304E3B" w:rsidP="00304E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4E3B" w:rsidRDefault="00304E3B" w:rsidP="00304E3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547160">
        <w:rPr>
          <w:rFonts w:ascii="Times New Roman" w:hAnsi="Times New Roman"/>
          <w:b/>
          <w:sz w:val="32"/>
          <w:szCs w:val="32"/>
        </w:rPr>
        <w:t xml:space="preserve">от </w:t>
      </w:r>
      <w:r w:rsidR="00EB23C8">
        <w:rPr>
          <w:rFonts w:ascii="Times New Roman" w:hAnsi="Times New Roman"/>
          <w:b/>
          <w:sz w:val="32"/>
          <w:szCs w:val="32"/>
        </w:rPr>
        <w:t>19</w:t>
      </w:r>
      <w:r>
        <w:rPr>
          <w:rFonts w:ascii="Times New Roman" w:hAnsi="Times New Roman"/>
          <w:b/>
          <w:sz w:val="32"/>
          <w:szCs w:val="32"/>
        </w:rPr>
        <w:t xml:space="preserve"> апреля</w:t>
      </w:r>
      <w:r w:rsidRPr="00547160">
        <w:rPr>
          <w:rFonts w:ascii="Times New Roman" w:hAnsi="Times New Roman"/>
          <w:b/>
          <w:sz w:val="32"/>
          <w:szCs w:val="32"/>
        </w:rPr>
        <w:t xml:space="preserve">  2024 года       №</w:t>
      </w:r>
      <w:r w:rsidR="00A903FC">
        <w:rPr>
          <w:rFonts w:ascii="Times New Roman" w:hAnsi="Times New Roman"/>
          <w:b/>
          <w:sz w:val="28"/>
          <w:szCs w:val="28"/>
        </w:rPr>
        <w:t>1</w:t>
      </w:r>
      <w:r w:rsidR="001A6ABD">
        <w:rPr>
          <w:rFonts w:ascii="Times New Roman" w:hAnsi="Times New Roman"/>
          <w:b/>
          <w:sz w:val="28"/>
          <w:szCs w:val="28"/>
        </w:rPr>
        <w:t>6</w:t>
      </w:r>
    </w:p>
    <w:p w:rsidR="007F33D1" w:rsidRPr="000701A2" w:rsidRDefault="007F33D1" w:rsidP="007F33D1">
      <w:pPr>
        <w:rPr>
          <w:rFonts w:ascii="Arial" w:eastAsia="SimSun" w:hAnsi="Arial" w:cs="Arial"/>
          <w:sz w:val="24"/>
          <w:szCs w:val="24"/>
          <w:lang w:eastAsia="zh-CN"/>
        </w:rPr>
      </w:pPr>
    </w:p>
    <w:p w:rsidR="007F33D1" w:rsidRPr="00CC6A70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A70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утверждения положений (регламентов)</w:t>
      </w:r>
    </w:p>
    <w:p w:rsidR="007F33D1" w:rsidRPr="00CC6A70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A70">
        <w:rPr>
          <w:rFonts w:ascii="Times New Roman" w:hAnsi="Times New Roman" w:cs="Times New Roman"/>
          <w:b/>
          <w:bCs/>
          <w:sz w:val="28"/>
          <w:szCs w:val="28"/>
        </w:rPr>
        <w:t xml:space="preserve">об официальных физкультурных мероприятиях и спортивных соревнованиях муниципального образования </w:t>
      </w:r>
      <w:r w:rsidR="00304E3B" w:rsidRPr="00CC6A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903FC" w:rsidRPr="00CC6A70">
        <w:rPr>
          <w:rFonts w:ascii="Times New Roman" w:hAnsi="Times New Roman" w:cs="Times New Roman"/>
          <w:b/>
          <w:sz w:val="28"/>
          <w:szCs w:val="28"/>
        </w:rPr>
        <w:t>Мартыновский</w:t>
      </w:r>
      <w:proofErr w:type="spellEnd"/>
      <w:r w:rsidR="00304E3B" w:rsidRPr="00CC6A70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</w:t>
      </w:r>
      <w:r w:rsidRPr="00CC6A70">
        <w:rPr>
          <w:rFonts w:ascii="Times New Roman" w:hAnsi="Times New Roman" w:cs="Times New Roman"/>
          <w:b/>
          <w:sz w:val="28"/>
          <w:szCs w:val="28"/>
        </w:rPr>
        <w:t>,</w:t>
      </w:r>
      <w:r w:rsidR="00304E3B" w:rsidRPr="00CC6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A70">
        <w:rPr>
          <w:rFonts w:ascii="Times New Roman" w:hAnsi="Times New Roman" w:cs="Times New Roman"/>
          <w:b/>
          <w:bCs/>
          <w:sz w:val="28"/>
          <w:szCs w:val="28"/>
        </w:rPr>
        <w:t>требований к содержанию этих положений (регламентов).</w:t>
      </w:r>
    </w:p>
    <w:p w:rsidR="007F33D1" w:rsidRPr="000701A2" w:rsidRDefault="007F33D1" w:rsidP="007F33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В соответствии с частью 9 статьи 20 Федерального закона от 04.12.2007 № 329-ФЗ «О физической культуре и спорте в Российской Федерации», руководствуясь Уставом </w:t>
      </w:r>
      <w:r w:rsidR="00304E3B" w:rsidRPr="00CC6A7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903FC" w:rsidRPr="00CC6A70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304E3B" w:rsidRPr="00CC6A70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</w:t>
      </w:r>
      <w:r w:rsidRPr="00CC6A70">
        <w:rPr>
          <w:rFonts w:ascii="Times New Roman" w:hAnsi="Times New Roman" w:cs="Times New Roman"/>
          <w:sz w:val="24"/>
          <w:szCs w:val="24"/>
        </w:rPr>
        <w:t xml:space="preserve">, </w:t>
      </w:r>
      <w:r w:rsidR="00304E3B" w:rsidRPr="00CC6A70">
        <w:rPr>
          <w:rFonts w:ascii="Times New Roman" w:hAnsi="Times New Roman" w:cs="Times New Roman"/>
          <w:sz w:val="24"/>
          <w:szCs w:val="24"/>
        </w:rPr>
        <w:t>А</w:t>
      </w:r>
      <w:r w:rsidRPr="00CC6A7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903FC" w:rsidRPr="00CC6A70">
        <w:rPr>
          <w:rFonts w:ascii="Times New Roman" w:hAnsi="Times New Roman" w:cs="Times New Roman"/>
          <w:sz w:val="24"/>
          <w:szCs w:val="24"/>
        </w:rPr>
        <w:t>Мартыновского</w:t>
      </w:r>
      <w:r w:rsidR="00304E3B" w:rsidRPr="00CC6A7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C6A7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1. Утвердить</w:t>
      </w:r>
      <w:r w:rsidR="00095368" w:rsidRPr="00CC6A70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CC6A70">
        <w:rPr>
          <w:rFonts w:ascii="Times New Roman" w:hAnsi="Times New Roman" w:cs="Times New Roman"/>
          <w:sz w:val="24"/>
          <w:szCs w:val="24"/>
        </w:rPr>
        <w:t xml:space="preserve">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304E3B" w:rsidRPr="00CC6A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03FC" w:rsidRPr="00CC6A70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304E3B" w:rsidRPr="00CC6A70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</w:t>
      </w:r>
      <w:r w:rsidRPr="00CC6A70">
        <w:rPr>
          <w:rFonts w:ascii="Times New Roman" w:hAnsi="Times New Roman" w:cs="Times New Roman"/>
          <w:sz w:val="24"/>
          <w:szCs w:val="24"/>
        </w:rPr>
        <w:t>, требования к содержанию этих положений (регламентов) согласно приложению.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муниципального образования </w:t>
      </w:r>
      <w:r w:rsidR="00304E3B" w:rsidRPr="00CC6A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03FC" w:rsidRPr="00CC6A70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304E3B" w:rsidRPr="00CC6A70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</w:t>
      </w:r>
      <w:r w:rsidRPr="00CC6A70">
        <w:rPr>
          <w:rFonts w:ascii="Times New Roman" w:hAnsi="Times New Roman" w:cs="Times New Roman"/>
          <w:sz w:val="24"/>
          <w:szCs w:val="24"/>
        </w:rPr>
        <w:t>.</w:t>
      </w:r>
    </w:p>
    <w:p w:rsidR="007F33D1" w:rsidRPr="00CC6A70" w:rsidRDefault="00404239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3. Контроль исполнения</w:t>
      </w:r>
      <w:r w:rsidR="007F33D1" w:rsidRPr="00CC6A70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Pr="00CC6A7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E3B" w:rsidRPr="00CC6A70" w:rsidRDefault="00304E3B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E3B" w:rsidRPr="00CC6A70" w:rsidRDefault="00304E3B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304E3B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903FC" w:rsidRPr="00CC6A70">
        <w:rPr>
          <w:rFonts w:ascii="Times New Roman" w:hAnsi="Times New Roman" w:cs="Times New Roman"/>
          <w:sz w:val="24"/>
          <w:szCs w:val="24"/>
        </w:rPr>
        <w:t>Мартыновского</w:t>
      </w:r>
      <w:r w:rsidRPr="00CC6A7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r w:rsidR="00CC6A70">
        <w:rPr>
          <w:rFonts w:ascii="Times New Roman" w:hAnsi="Times New Roman" w:cs="Times New Roman"/>
          <w:sz w:val="24"/>
          <w:szCs w:val="24"/>
        </w:rPr>
        <w:t xml:space="preserve">      </w:t>
      </w:r>
      <w:r w:rsidR="001A6ABD" w:rsidRPr="00CC6A70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1A6ABD" w:rsidRPr="00CC6A70">
        <w:rPr>
          <w:rFonts w:ascii="Times New Roman" w:hAnsi="Times New Roman" w:cs="Times New Roman"/>
          <w:sz w:val="24"/>
          <w:szCs w:val="24"/>
        </w:rPr>
        <w:t>Оврамець</w:t>
      </w:r>
      <w:proofErr w:type="spellEnd"/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1A2" w:rsidRPr="00CC6A70" w:rsidRDefault="000701A2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239" w:rsidRPr="00CC6A70" w:rsidRDefault="00404239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1A2" w:rsidRPr="00CC6A70" w:rsidRDefault="000701A2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</w:p>
    <w:p w:rsidR="00CC6A70" w:rsidRDefault="007F33D1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C6A7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CC6A70">
        <w:rPr>
          <w:rFonts w:ascii="Times New Roman" w:hAnsi="Times New Roman" w:cs="Times New Roman"/>
          <w:sz w:val="24"/>
          <w:szCs w:val="24"/>
        </w:rPr>
        <w:t xml:space="preserve"> </w:t>
      </w:r>
      <w:r w:rsidR="00CC6A70" w:rsidRPr="00CC6A70">
        <w:rPr>
          <w:rFonts w:ascii="Times New Roman" w:hAnsi="Times New Roman" w:cs="Times New Roman"/>
          <w:sz w:val="24"/>
          <w:szCs w:val="24"/>
        </w:rPr>
        <w:t>П</w:t>
      </w:r>
      <w:r w:rsidRPr="00CC6A70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CC6A70" w:rsidRDefault="00404239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A6ABD" w:rsidRPr="00CC6A70">
        <w:rPr>
          <w:rFonts w:ascii="Times New Roman" w:hAnsi="Times New Roman" w:cs="Times New Roman"/>
          <w:sz w:val="24"/>
          <w:szCs w:val="24"/>
        </w:rPr>
        <w:t>Мартыновского</w:t>
      </w:r>
    </w:p>
    <w:p w:rsidR="007F33D1" w:rsidRPr="00CC6A70" w:rsidRDefault="00404239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 </w:t>
      </w:r>
      <w:r w:rsidR="001A6ABD" w:rsidRPr="00CC6A70">
        <w:rPr>
          <w:rFonts w:ascii="Times New Roman" w:hAnsi="Times New Roman" w:cs="Times New Roman"/>
          <w:sz w:val="24"/>
          <w:szCs w:val="24"/>
        </w:rPr>
        <w:t>сельсовета</w:t>
      </w:r>
      <w:r w:rsidR="00CC6A70">
        <w:rPr>
          <w:rFonts w:ascii="Times New Roman" w:hAnsi="Times New Roman" w:cs="Times New Roman"/>
          <w:sz w:val="24"/>
          <w:szCs w:val="24"/>
        </w:rPr>
        <w:t xml:space="preserve"> Суджанского района</w:t>
      </w:r>
      <w:r w:rsidRPr="00CC6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D1" w:rsidRPr="00CC6A70" w:rsidRDefault="00404239" w:rsidP="00CC6A7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6A7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04E3B" w:rsidRPr="00CC6A70">
        <w:rPr>
          <w:rFonts w:ascii="Times New Roman" w:hAnsi="Times New Roman" w:cs="Times New Roman"/>
          <w:bCs/>
          <w:sz w:val="24"/>
          <w:szCs w:val="24"/>
        </w:rPr>
        <w:t>19.04.2024 года</w:t>
      </w:r>
      <w:r w:rsidRPr="00CC6A70">
        <w:rPr>
          <w:rFonts w:ascii="Times New Roman" w:hAnsi="Times New Roman" w:cs="Times New Roman"/>
          <w:bCs/>
          <w:sz w:val="24"/>
          <w:szCs w:val="24"/>
        </w:rPr>
        <w:t xml:space="preserve">. № </w:t>
      </w:r>
      <w:r w:rsidR="001A6ABD" w:rsidRPr="00CC6A70">
        <w:rPr>
          <w:rFonts w:ascii="Times New Roman" w:hAnsi="Times New Roman" w:cs="Times New Roman"/>
          <w:bCs/>
          <w:sz w:val="24"/>
          <w:szCs w:val="24"/>
        </w:rPr>
        <w:t>1</w:t>
      </w:r>
      <w:r w:rsidR="00634CE0" w:rsidRPr="00CC6A70">
        <w:rPr>
          <w:rFonts w:ascii="Times New Roman" w:hAnsi="Times New Roman" w:cs="Times New Roman"/>
          <w:bCs/>
          <w:sz w:val="24"/>
          <w:szCs w:val="24"/>
        </w:rPr>
        <w:t>6</w:t>
      </w:r>
    </w:p>
    <w:p w:rsidR="007F33D1" w:rsidRPr="00CC6A70" w:rsidRDefault="007F33D1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34"/>
      <w:bookmarkEnd w:id="0"/>
      <w:r w:rsidRPr="00CC6A70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6A70">
        <w:rPr>
          <w:rFonts w:ascii="Times New Roman" w:hAnsi="Times New Roman" w:cs="Times New Roman"/>
          <w:bCs/>
          <w:sz w:val="24"/>
          <w:szCs w:val="24"/>
        </w:rPr>
        <w:t>утверждения положений (регламентов)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6A70">
        <w:rPr>
          <w:rFonts w:ascii="Times New Roman" w:hAnsi="Times New Roman" w:cs="Times New Roman"/>
          <w:bCs/>
          <w:sz w:val="24"/>
          <w:szCs w:val="24"/>
        </w:rPr>
        <w:t xml:space="preserve">об официальных физкультурных мероприятиях и спортивных соревнованиях муниципального образования </w:t>
      </w:r>
      <w:r w:rsidR="00304E3B" w:rsidRPr="00CC6A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03FC" w:rsidRPr="00CC6A70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304E3B" w:rsidRPr="00CC6A70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</w:t>
      </w:r>
      <w:r w:rsidR="00404239" w:rsidRPr="00CC6A70">
        <w:rPr>
          <w:rFonts w:ascii="Times New Roman" w:hAnsi="Times New Roman" w:cs="Times New Roman"/>
          <w:sz w:val="24"/>
          <w:szCs w:val="24"/>
        </w:rPr>
        <w:t>,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6A70">
        <w:rPr>
          <w:rFonts w:ascii="Times New Roman" w:hAnsi="Times New Roman" w:cs="Times New Roman"/>
          <w:bCs/>
          <w:sz w:val="24"/>
          <w:szCs w:val="24"/>
        </w:rPr>
        <w:t>требований к содержанию этих положений (регламентов)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33D1" w:rsidRPr="00CC6A70" w:rsidRDefault="00CC6A70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F33D1" w:rsidRPr="00CC6A70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C6A70">
        <w:rPr>
          <w:rFonts w:ascii="Times New Roman" w:hAnsi="Times New Roman" w:cs="Times New Roman"/>
          <w:sz w:val="24"/>
          <w:szCs w:val="24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304E3B" w:rsidRPr="00CC6A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03FC" w:rsidRPr="00CC6A70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304E3B" w:rsidRPr="00CC6A70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</w:t>
      </w:r>
      <w:r w:rsidR="00404239" w:rsidRPr="00CC6A70">
        <w:rPr>
          <w:rFonts w:ascii="Times New Roman" w:hAnsi="Times New Roman" w:cs="Times New Roman"/>
          <w:sz w:val="24"/>
          <w:szCs w:val="24"/>
        </w:rPr>
        <w:t xml:space="preserve">, </w:t>
      </w:r>
      <w:r w:rsidRPr="00CC6A70">
        <w:rPr>
          <w:rFonts w:ascii="Times New Roman" w:hAnsi="Times New Roman" w:cs="Times New Roman"/>
          <w:sz w:val="24"/>
          <w:szCs w:val="24"/>
        </w:rPr>
        <w:t>требования к содержанию этих положений (регламентов) (далее - Порядок) разработаны в соответствии с частью 9 статьи 20 Федерального закона от 04.12.2007 № 329-ФЗ «О физической культуре и спорте в Российской Федерации» и применяются организаторами физкультурных мероприятий и спортивных соревнований (далее - организаторы) при разработке положений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(регламентов) об официальных физкультурных мероприятиях и спортивных соревнованиях муниципального образования </w:t>
      </w:r>
      <w:r w:rsidR="00304E3B" w:rsidRPr="00CC6A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03FC" w:rsidRPr="00CC6A70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304E3B" w:rsidRPr="00CC6A70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</w:t>
      </w:r>
      <w:r w:rsidR="00404239" w:rsidRPr="00CC6A70">
        <w:rPr>
          <w:rFonts w:ascii="Times New Roman" w:hAnsi="Times New Roman" w:cs="Times New Roman"/>
          <w:sz w:val="24"/>
          <w:szCs w:val="24"/>
        </w:rPr>
        <w:t xml:space="preserve"> </w:t>
      </w:r>
      <w:r w:rsidRPr="00CC6A70">
        <w:rPr>
          <w:rFonts w:ascii="Times New Roman" w:hAnsi="Times New Roman" w:cs="Times New Roman"/>
          <w:sz w:val="24"/>
          <w:szCs w:val="24"/>
        </w:rPr>
        <w:t>(далее - КП).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1.2. Положения (регламенты) об официальных физкультурных мероприятиях и спортивных соревнованиях муниципального образования </w:t>
      </w:r>
      <w:r w:rsidR="00304E3B" w:rsidRPr="00CC6A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03FC" w:rsidRPr="00CC6A70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304E3B" w:rsidRPr="00CC6A70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</w:t>
      </w:r>
      <w:r w:rsidRPr="00CC6A70">
        <w:rPr>
          <w:rFonts w:ascii="Times New Roman" w:hAnsi="Times New Roman" w:cs="Times New Roman"/>
          <w:sz w:val="24"/>
          <w:szCs w:val="24"/>
        </w:rPr>
        <w:t xml:space="preserve"> 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</w:t>
      </w:r>
      <w:r w:rsidR="00732DA3" w:rsidRPr="00CC6A70">
        <w:rPr>
          <w:rFonts w:ascii="Times New Roman" w:hAnsi="Times New Roman" w:cs="Times New Roman"/>
          <w:sz w:val="24"/>
          <w:szCs w:val="24"/>
        </w:rPr>
        <w:t>в Перелазовском сельском поселении</w:t>
      </w:r>
      <w:r w:rsidR="00404239" w:rsidRPr="00CC6A70">
        <w:rPr>
          <w:rFonts w:ascii="Times New Roman" w:hAnsi="Times New Roman" w:cs="Times New Roman"/>
          <w:sz w:val="24"/>
          <w:szCs w:val="24"/>
        </w:rPr>
        <w:t xml:space="preserve"> </w:t>
      </w:r>
      <w:r w:rsidRPr="00CC6A70">
        <w:rPr>
          <w:rFonts w:ascii="Times New Roman" w:hAnsi="Times New Roman" w:cs="Times New Roman"/>
          <w:sz w:val="24"/>
          <w:szCs w:val="24"/>
        </w:rPr>
        <w:t>(далее - физкультурные мероприятия (спортивные соревнования)).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1.3. Понятия, применяемые в настоящем Порядке, используются в значениях, которые закреплены Федеральным законом от 04.12.2007 № 329-ФЗ «О физической культуре и спорте в Российской Федерации».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CC6A70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F33D1" w:rsidRPr="00CC6A70">
        <w:rPr>
          <w:rFonts w:ascii="Times New Roman" w:hAnsi="Times New Roman" w:cs="Times New Roman"/>
          <w:b/>
          <w:bCs/>
          <w:sz w:val="24"/>
          <w:szCs w:val="24"/>
        </w:rPr>
        <w:t xml:space="preserve"> Общие требования к содержанию Положения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2.1. Положение разрабатывается отдельно на каждое физкультурное мероприятие (спортивное соревнование). Примерная форма </w:t>
      </w:r>
      <w:r w:rsidR="000701A2" w:rsidRPr="00CC6A70">
        <w:rPr>
          <w:rFonts w:ascii="Times New Roman" w:hAnsi="Times New Roman" w:cs="Times New Roman"/>
          <w:sz w:val="24"/>
          <w:szCs w:val="24"/>
        </w:rPr>
        <w:t>Положения</w:t>
      </w:r>
      <w:r w:rsidRPr="00CC6A70">
        <w:rPr>
          <w:rFonts w:ascii="Times New Roman" w:hAnsi="Times New Roman" w:cs="Times New Roman"/>
          <w:sz w:val="24"/>
          <w:szCs w:val="24"/>
        </w:rPr>
        <w:t xml:space="preserve"> приведена в приложении к настоящему Порядку.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2.2. Для физкультурных мероприятий (спортивных соревнований), имеющих отборочную и финальную стадии их проведения или проводящихся в несколько этапов, составляется одно Положение.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2.3. Положение должно содержать следующие разделы: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1) раздел «Общие положения»,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обоснование проведения физкультурного мероприятия (спортивного соревнования) - решение организатора (организаторов), включение в КП;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ссылку на правила вида спорта, в соответствии с которыми проводится физкультурное мероприятие (спортивное соревнование).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2) раздел «Цели и задачи проведения физкультурного мероприятия (спортивного соревнования)»,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lastRenderedPageBreak/>
        <w:t>- цели и задачи проведения физкультурного мероприятия (спортивного соревнования), развития вида спорта.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3) раздел «Место, сроки и программа проведения физкультурного мероприятия (спортивного соревнования)»,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место проведения (наименование спортивного объекта, наименование муниципального учреждения, адрес);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сроки проведения (число, месяц, год);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программу проведения.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4) раздел «Руководство проведением, организаторы физкультурного мероприятия (спортивного соревнования)»,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распределение прав и обязанностей между организаторами в отношении физкультурного мероприятия (спортивного соревнования);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персональный состав судейской коллегии или порядок и сроки ее формирования.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5) раздел «Требования к участникам физкультурного мероприятия (спортивного соревнования) и условия их допуска»,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сведения о численных составах команд (спортивных команд).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6) раздел «Обеспечение безопасности участников и зрителей, медицинское обеспечение»,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общие требования по обеспечению безопасности участников и зрителей при проведении физкультурного мероприятия (спортивного соревнования);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A70">
        <w:rPr>
          <w:rFonts w:ascii="Times New Roman" w:hAnsi="Times New Roman" w:cs="Times New Roman"/>
          <w:sz w:val="24"/>
          <w:szCs w:val="24"/>
        </w:rPr>
        <w:t>- 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подтверждающих состояние здоровья и возможность их допуска к физкультурному мероприятию (спортивному соревнованию).</w:t>
      </w:r>
      <w:proofErr w:type="gramEnd"/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7) раздел «Страхование участников»,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условия страхования жизни и здоровья участников физкультурного мероприятия (спортивного соревнования) от несчастных случаев.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8) раздел «Условия подведения итогов»,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условия (принципы и критерии) определения победителей и призеров в личных и (или) командных видах программы;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условия подведения итогов общекомандного зачета - если общекомандный зачет подводится по итогам физкультурного мероприятия (спортивного соревнования);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сроки представления организаторами итоговых протоколов и справок об итогах проведения физкультурного мероприятия (спортивного соревнования) в (наименование муниципального образования).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9) раздел «Награждение победителей и призеров», содержащий:</w:t>
      </w:r>
      <w:bookmarkStart w:id="1" w:name="_GoBack"/>
      <w:bookmarkEnd w:id="1"/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lastRenderedPageBreak/>
        <w:t>- порядок награждения победителей и призеров в командных видах программы - печатной (дипломы, грамоты) и сувенирной (медали, памятные призы) продукцией;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порядок награждения спортивных сборных команд и (или) команд сильнейших спортсменов победителей командного зачета - печатной (дипломы, грамоты) и сувенирной (медали, памятные призы) продукцией (если положением предусмотрено подведение итогов командного зачета).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10) раздел «Заявки на участие»,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сроки и условия подачи заявок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подтверждающих его спортивную квалификацию (спортивный разряд, спортивное звание), медицинский допуск на соревнования для участия в физкультурном мероприятии (спортивном соревновании);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почтовый адрес и иные необходимые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11) раздел «Условия финансирования», содержащий: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сведения об источниках и условиях финансового обеспечения физкультурного мероприятия (спортивного соревнования).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CC6A70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F33D1" w:rsidRPr="00CC6A70">
        <w:rPr>
          <w:rFonts w:ascii="Times New Roman" w:hAnsi="Times New Roman" w:cs="Times New Roman"/>
          <w:b/>
          <w:bCs/>
          <w:sz w:val="24"/>
          <w:szCs w:val="24"/>
        </w:rPr>
        <w:t>. Требования к оформлению Положения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3.1. 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мероприятия (спортивного соревнования), соответствующее КП.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3.2. Положение печатается на бумаге белого цвета формата A4, черным шрифтом, рекомендуется использовать отечественные метрические аналоги шрифта </w:t>
      </w:r>
      <w:proofErr w:type="spellStart"/>
      <w:r w:rsidRPr="00CC6A7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C6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7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C6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7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C6A70">
        <w:rPr>
          <w:rFonts w:ascii="Times New Roman" w:hAnsi="Times New Roman" w:cs="Times New Roman"/>
          <w:sz w:val="24"/>
          <w:szCs w:val="24"/>
        </w:rPr>
        <w:t>, размер № 14, с одинарным междустрочным интервалом.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3.3. Таблицы выполняются шрифтом размера № 12 в «альбомной» ориентации.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3.4. Наименования разделов обозначаются прописными буквами, располагаются по центру страницы и выделяются жирным шрифтом. Разделы нумеруются римскими цифрами и отделяются от текста одним междустрочным интервалом.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3.5. Наименования подразделов обозначаются строчными буквами, начиная с заглавной буквы, располагаются по центру страницы и выделяются жирным шрифтом. Подразделы нумеруются арабскими цифрами и отделяются от вышерасположенного текста одним междустрочным интервалом.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3.6. Нумерация страниц выполняется сверху, по центру.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CC6A70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F33D1" w:rsidRPr="00CC6A70">
        <w:rPr>
          <w:rFonts w:ascii="Times New Roman" w:hAnsi="Times New Roman" w:cs="Times New Roman"/>
          <w:b/>
          <w:bCs/>
          <w:sz w:val="24"/>
          <w:szCs w:val="24"/>
        </w:rPr>
        <w:t>. Требования к порядку утверждения Положения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4.1. 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которые осуществляют организационное, финансовое и иное обеспечение подготовки и проведения физкультурного мероприятия (спортивного соревнования).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lastRenderedPageBreak/>
        <w:t>4.2. Проект Положения, разработанный в соответствии с данным Порядком, направляется на бумажном носителе организаторами для дополнения и/или утверждения (наименование муниципального образования) не менее чем за 30 календарных дней до начала физкультурного мероприятия (спортивного соревнования).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4.3. Управление в течение 5 рабочих дней, </w:t>
      </w:r>
      <w:proofErr w:type="gramStart"/>
      <w:r w:rsidRPr="00CC6A7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проекта Положения, рассматривает и утверждает его, после чего направляет организатору, либо при 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4.4. В случае возврата, организатор в течение 3 рабочих дней, </w:t>
      </w:r>
      <w:proofErr w:type="gramStart"/>
      <w:r w:rsidRPr="00CC6A7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проекта положения, замечаний и/или предложений к проекту, дорабатывает проект Положения и повторно направляет его на утверждение в (наименование муниципального образования).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Управление рассматривает доработанный проект Положения, утверждает его и направляет организатору в течение 3 рабочих дней </w:t>
      </w:r>
      <w:proofErr w:type="gramStart"/>
      <w:r w:rsidRPr="00CC6A7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его утверждения.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4.5. Положение утверждается </w:t>
      </w:r>
      <w:r w:rsidR="00095368" w:rsidRPr="00CC6A70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A903FC" w:rsidRPr="00CC6A70">
        <w:rPr>
          <w:rFonts w:ascii="Times New Roman" w:hAnsi="Times New Roman" w:cs="Times New Roman"/>
          <w:sz w:val="24"/>
          <w:szCs w:val="24"/>
        </w:rPr>
        <w:t>Мартыновского</w:t>
      </w:r>
      <w:r w:rsidR="00EB23C8" w:rsidRPr="00CC6A7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C6A70">
        <w:rPr>
          <w:rFonts w:ascii="Times New Roman" w:hAnsi="Times New Roman" w:cs="Times New Roman"/>
          <w:sz w:val="24"/>
          <w:szCs w:val="24"/>
        </w:rPr>
        <w:t xml:space="preserve"> либо уполномоченным в соответствующем порядке лицом, в двух экземплярах - один экземпляр для </w:t>
      </w:r>
      <w:r w:rsidR="00304E3B" w:rsidRPr="00CC6A7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903FC" w:rsidRPr="00CC6A70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304E3B" w:rsidRPr="00CC6A70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</w:t>
      </w:r>
      <w:r w:rsidRPr="00CC6A70">
        <w:rPr>
          <w:rFonts w:ascii="Times New Roman" w:hAnsi="Times New Roman" w:cs="Times New Roman"/>
          <w:sz w:val="24"/>
          <w:szCs w:val="24"/>
        </w:rPr>
        <w:t>, второй экземпляр - для организатора.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4.4. Утвержденное Положение размещается на официальном сайте организатора физкультурного мероприятия (спортивного соревнования) и </w:t>
      </w:r>
      <w:r w:rsidR="00CC6A70">
        <w:rPr>
          <w:rFonts w:ascii="Times New Roman" w:hAnsi="Times New Roman" w:cs="Times New Roman"/>
          <w:sz w:val="24"/>
          <w:szCs w:val="24"/>
        </w:rPr>
        <w:t>Мартыновского</w:t>
      </w:r>
      <w:r w:rsidR="00095368" w:rsidRPr="00CC6A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6A7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3 рабочих дней с </w:t>
      </w:r>
      <w:r w:rsidR="00CC6A70">
        <w:rPr>
          <w:rFonts w:ascii="Times New Roman" w:hAnsi="Times New Roman" w:cs="Times New Roman"/>
          <w:sz w:val="24"/>
          <w:szCs w:val="24"/>
        </w:rPr>
        <w:t>момента</w:t>
      </w:r>
      <w:r w:rsidRPr="00CC6A70">
        <w:rPr>
          <w:rFonts w:ascii="Times New Roman" w:hAnsi="Times New Roman" w:cs="Times New Roman"/>
          <w:sz w:val="24"/>
          <w:szCs w:val="24"/>
        </w:rPr>
        <w:t xml:space="preserve"> его утверждения.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A70" w:rsidRDefault="00CC6A70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F33D1" w:rsidRPr="00CC6A70" w:rsidRDefault="007F33D1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к Порядку утверждения положений</w:t>
      </w:r>
    </w:p>
    <w:p w:rsidR="007F33D1" w:rsidRPr="00CC6A70" w:rsidRDefault="007F33D1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(регламентов) </w:t>
      </w:r>
      <w:proofErr w:type="gramStart"/>
      <w:r w:rsidRPr="00CC6A7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официальных физкультурных</w:t>
      </w:r>
    </w:p>
    <w:p w:rsidR="007F33D1" w:rsidRPr="00CC6A70" w:rsidRDefault="007F33D1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C6A70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и спортивных соревнованиях</w:t>
      </w:r>
    </w:p>
    <w:p w:rsidR="00095368" w:rsidRPr="00CC6A70" w:rsidRDefault="00095368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33D1" w:rsidRPr="00CC6A70" w:rsidRDefault="00304E3B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03FC" w:rsidRPr="00CC6A70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Pr="00CC6A70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</w:t>
      </w:r>
      <w:r w:rsidR="00095368" w:rsidRPr="00CC6A70">
        <w:rPr>
          <w:rFonts w:ascii="Times New Roman" w:hAnsi="Times New Roman" w:cs="Times New Roman"/>
          <w:sz w:val="24"/>
          <w:szCs w:val="24"/>
        </w:rPr>
        <w:t>,</w:t>
      </w:r>
    </w:p>
    <w:p w:rsidR="007F33D1" w:rsidRPr="00CC6A70" w:rsidRDefault="007F33D1" w:rsidP="00CC6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 требования к их содержанию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УТВЕРЖДАЮ                                СОГЛАСОВАНО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CC6A70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CC6A70">
        <w:rPr>
          <w:rFonts w:ascii="Times New Roman" w:hAnsi="Times New Roman" w:cs="Times New Roman"/>
          <w:sz w:val="24"/>
          <w:szCs w:val="24"/>
        </w:rPr>
        <w:t xml:space="preserve"> образования)                          (организатор соревнований)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___________________                      ______________________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(подпись, печать)                         (подпись, печать)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"____" ______ 20__ г.                    "______" _________ 20__ г.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8"/>
      <w:bookmarkEnd w:id="2"/>
      <w:r w:rsidRPr="00CC6A70">
        <w:rPr>
          <w:rFonts w:ascii="Times New Roman" w:hAnsi="Times New Roman" w:cs="Times New Roman"/>
          <w:sz w:val="24"/>
          <w:szCs w:val="24"/>
        </w:rPr>
        <w:t>ПОЛОЖЕНИЕ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о проведении _________________________________________________________</w:t>
      </w: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6A70">
        <w:rPr>
          <w:rFonts w:ascii="Times New Roman" w:hAnsi="Times New Roman" w:cs="Times New Roman"/>
          <w:sz w:val="24"/>
          <w:szCs w:val="24"/>
        </w:rPr>
        <w:t>(наименование физкультурного мероприятия (спортивного</w:t>
      </w:r>
      <w:proofErr w:type="gramEnd"/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6A70">
        <w:rPr>
          <w:rFonts w:ascii="Times New Roman" w:hAnsi="Times New Roman" w:cs="Times New Roman"/>
          <w:sz w:val="24"/>
          <w:szCs w:val="24"/>
        </w:rPr>
        <w:t>соревнования), соответствующее КП)</w:t>
      </w:r>
      <w:proofErr w:type="gramEnd"/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1A2" w:rsidRPr="00CC6A70" w:rsidRDefault="000701A2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в соответствии с Календарным планом физкультурных мероприятий и спортивных мероприятий (наименование муниципального образования).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согласно действующим правилам по видам спорта.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II. ЦЕЛИ И ЗАДАЧИ ПРОВЕДЕНИЯ ФИЗКУЛЬТУРНОГО МЕРОПРИЯТИЯ (СПОРТИВНОГО СОРЕВНОВАНИЯ)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с целью: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популяризации и развития вида спорта в (наименование муниципального образования);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пропаганды здорового образа жизни;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вовлечения населения в систематические занятия спортом;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повышения спортивного мастерства;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- выявления сильнейших спортсменов для комплектования сборной команды города.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III. МЕСТО, СРОКИ И ПРОГРАММА ПРОВЕДЕНИЯ ФИЗКУЛЬТУРНОГО МЕРОПРИЯТИЯ (СПОРТИВНОГО СОРЕВНОВАНИЯ)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Программа проведения: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Работа мандатной комиссии ______________(указывается дата, время и место).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lastRenderedPageBreak/>
        <w:t>Заседание судейской коллегии _____________ (указывается дата, время и место).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Жеребьевка (проводится с представителями команд) </w:t>
      </w:r>
      <w:proofErr w:type="gramStart"/>
      <w:r w:rsidRPr="00CC6A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_____ до ______.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Торжественное открытие состоится ____________ (указывается дата, время, место проведения).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Церемония награждения состоится ______________ (указывается дата, время, место проведения).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IV. РУКОВОДСТВО ПРОВЕДЕНИЕМ, ОРГАНИЗАТОРЫ ФИЗКУЛЬТУРНОГО МЕРОПРИЯТИЯ (СПОРТИВНОГО СОРЕВНОВАНИЯ)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физкультурного мероприятия (спортивного соревнования) осуществляет (Управление/отдел) физической культуры и спорта (наименование муниципального образования).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Непосредственное проведение физкультурного мероприятия (спортивного соревнования) возлагается на _______________ (перечисляются организаторы физкультурного мероприятия (спортивного соревнования)).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Главный судья - спортивный судья __ категории ___________ (Ф.И.О.).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Главный секретарь - спортивный судья __ категории ___________ (Ф.И.О.).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V. ТРЕБОВАНИЯ К УЧАСТНИКАМ ФИЗКУЛЬТУРНОГО МЕРОПРИЯТИЯ (СПОРТИВНОГО СОРЕВНОВАНИЯ) И УСЛОВИЯ ИХ ДОПУСКА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Состав команды ___________.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Участники физкультурного мероприятия (спортивного соревнования) обязаны: соблюдать требования безопасности во время участия в физкультурном мероприятии (спортивном соревновании) и при нахождении на объектах спорта; соблюдать антидопинговые правила, установленные официальными нормативными 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VI. ОБЕСПЕЧЕНИЕ БЕЗОПАСНОСТИ УЧАСТНИКОВ И ЗРИТЕЛЕЙ, МЕДИЦИНСКОЕ ОБЕСПЕЧЕНИЕ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A70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статьей 37.1 Федерального закона от 04.12.2007 № 329-ФЗ «О физической культуре и спорте в Российской Федерации»,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>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(наименование муниципального образования</w:t>
      </w:r>
      <w:proofErr w:type="gramStart"/>
      <w:r w:rsidRPr="00CC6A70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lastRenderedPageBreak/>
        <w:t>Для обеспечения безопасности участников и зрителей, подготовка и проведение физкультурного мероприятия (спортивного соревнования)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A70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VII. СТРАХОВАНИЕ УЧАСТНИКОВ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Участие в физкультурном мероприятии (спортивном соревновании) 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VIII. УСЛОВИЯ ПОДВЕДЕНИЯ ИТОГОВ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A70">
        <w:rPr>
          <w:rFonts w:ascii="Times New Roman" w:hAnsi="Times New Roman" w:cs="Times New Roman"/>
          <w:sz w:val="24"/>
          <w:szCs w:val="24"/>
        </w:rPr>
        <w:t>Личные места определяются по ________________.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  <w:proofErr w:type="gramEnd"/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В случае если спортсмен, представитель команды дисквалифицирован (нарушение правил, неэтичное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команд преимущество получает команда, имеющая _______________.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Утвержденные результаты организатор предоставляет в адрес Управления физической культуры и спорта (наименование муниципального образования) в течение 7 календарных дней после окончания физкультурного мероприятия (спортивного соревнования).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IX. НАГРАЖДЕНИЕ ПОБЕДИТЕЛЕЙ И ПРИЗЕРОВ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Участники, занявшие призовые места (1, 2, 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 2, 3) в командном зачете, награждаются дипломами (кубками, призами) соответствующих степеней.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X. ЗАЯВКИ НА УЧАСТИЕ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t xml:space="preserve">Предварительные заявки по форме (приложение ___) на участие в физкультурном мероприятии (спортивном соревновании) подаются до __________ г. </w:t>
      </w:r>
      <w:proofErr w:type="gramStart"/>
      <w:r w:rsidRPr="00CC6A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 xml:space="preserve"> _______________, </w:t>
      </w:r>
      <w:proofErr w:type="gramStart"/>
      <w:r w:rsidRPr="00CC6A70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CC6A70">
        <w:rPr>
          <w:rFonts w:ascii="Times New Roman" w:hAnsi="Times New Roman" w:cs="Times New Roman"/>
          <w:sz w:val="24"/>
          <w:szCs w:val="24"/>
        </w:rPr>
        <w:t>/факс: _______.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0">
        <w:rPr>
          <w:rFonts w:ascii="Times New Roman" w:hAnsi="Times New Roman" w:cs="Times New Roman"/>
          <w:sz w:val="24"/>
          <w:szCs w:val="24"/>
        </w:rPr>
        <w:lastRenderedPageBreak/>
        <w:t>Именные заявки по форме (приложение N ___), подписанные руководителями направляющих организаций и спортивным врачом, заверенные печатями указанных организаций, подаются в мандатную комиссию.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4F7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70">
        <w:rPr>
          <w:rFonts w:ascii="Times New Roman" w:hAnsi="Times New Roman" w:cs="Times New Roman"/>
          <w:b/>
          <w:sz w:val="24"/>
          <w:szCs w:val="24"/>
        </w:rPr>
        <w:t>XI. УСЛОВИЯ ФИНАНСИРОВАНИЯ</w:t>
      </w:r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A70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физкультурного мероприятия (спортивного соревнования), несет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  <w:proofErr w:type="gramEnd"/>
    </w:p>
    <w:p w:rsidR="007F33D1" w:rsidRPr="00CC6A70" w:rsidRDefault="007F33D1" w:rsidP="00CC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CC6A70" w:rsidRDefault="007F33D1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6E7" w:rsidRPr="00CC6A70" w:rsidRDefault="007B16E7" w:rsidP="00CC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16E7" w:rsidRPr="00CC6A70" w:rsidSect="00304E3B">
      <w:pgSz w:w="12240" w:h="15840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3D1"/>
    <w:rsid w:val="000701A2"/>
    <w:rsid w:val="00095368"/>
    <w:rsid w:val="001A6ABD"/>
    <w:rsid w:val="001F1511"/>
    <w:rsid w:val="002350F8"/>
    <w:rsid w:val="00304E3B"/>
    <w:rsid w:val="00404239"/>
    <w:rsid w:val="00462F72"/>
    <w:rsid w:val="004777F6"/>
    <w:rsid w:val="004F7F0B"/>
    <w:rsid w:val="00634CE0"/>
    <w:rsid w:val="00732DA3"/>
    <w:rsid w:val="007B16E7"/>
    <w:rsid w:val="007B6331"/>
    <w:rsid w:val="007F33D1"/>
    <w:rsid w:val="0099199E"/>
    <w:rsid w:val="00A903FC"/>
    <w:rsid w:val="00CC6A70"/>
    <w:rsid w:val="00EB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3D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48545-6BD5-4601-B19F-41F2C07E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11</cp:revision>
  <dcterms:created xsi:type="dcterms:W3CDTF">2021-12-21T05:44:00Z</dcterms:created>
  <dcterms:modified xsi:type="dcterms:W3CDTF">2024-04-22T11:10:00Z</dcterms:modified>
</cp:coreProperties>
</file>