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7868" w:rsidRPr="00A76D3A" w:rsidRDefault="007E7868" w:rsidP="00D7051B">
      <w:pPr>
        <w:pStyle w:val="af3"/>
        <w:jc w:val="center"/>
        <w:outlineLvl w:val="0"/>
        <w:rPr>
          <w:rFonts w:ascii="Arial" w:hAnsi="Arial" w:cs="Arial"/>
          <w:b/>
          <w:color w:val="auto"/>
          <w:sz w:val="32"/>
          <w:szCs w:val="32"/>
        </w:rPr>
      </w:pPr>
      <w:r w:rsidRPr="00A76D3A">
        <w:rPr>
          <w:rFonts w:ascii="Arial" w:hAnsi="Arial" w:cs="Arial"/>
          <w:b/>
          <w:color w:val="auto"/>
          <w:sz w:val="32"/>
          <w:szCs w:val="32"/>
        </w:rPr>
        <w:t>АДМИНИСТРАЦИЯ</w:t>
      </w:r>
    </w:p>
    <w:p w:rsidR="007E7868" w:rsidRPr="00A76D3A" w:rsidRDefault="00A76D3A" w:rsidP="00D7051B">
      <w:pPr>
        <w:pStyle w:val="af3"/>
        <w:jc w:val="center"/>
        <w:outlineLvl w:val="0"/>
        <w:rPr>
          <w:rFonts w:ascii="Arial" w:hAnsi="Arial" w:cs="Arial"/>
          <w:b/>
          <w:color w:val="auto"/>
          <w:sz w:val="32"/>
          <w:szCs w:val="32"/>
        </w:rPr>
      </w:pPr>
      <w:r w:rsidRPr="00A76D3A">
        <w:rPr>
          <w:rFonts w:ascii="Arial" w:hAnsi="Arial" w:cs="Arial"/>
          <w:b/>
          <w:color w:val="auto"/>
          <w:sz w:val="32"/>
          <w:szCs w:val="32"/>
        </w:rPr>
        <w:t>МАРТЫНОВСКИЙ</w:t>
      </w:r>
      <w:r w:rsidR="00DC7013" w:rsidRPr="00A76D3A">
        <w:rPr>
          <w:rFonts w:ascii="Arial" w:hAnsi="Arial" w:cs="Arial"/>
          <w:b/>
          <w:color w:val="auto"/>
          <w:sz w:val="32"/>
          <w:szCs w:val="32"/>
        </w:rPr>
        <w:t xml:space="preserve"> </w:t>
      </w:r>
      <w:r w:rsidR="007E7868" w:rsidRPr="00A76D3A">
        <w:rPr>
          <w:rFonts w:ascii="Arial" w:hAnsi="Arial" w:cs="Arial"/>
          <w:b/>
          <w:color w:val="auto"/>
          <w:sz w:val="32"/>
          <w:szCs w:val="32"/>
        </w:rPr>
        <w:t>СЕЛЬСОВЕТА</w:t>
      </w:r>
    </w:p>
    <w:p w:rsidR="007E7868" w:rsidRPr="00A76D3A" w:rsidRDefault="007E7868" w:rsidP="00D7051B">
      <w:pPr>
        <w:pStyle w:val="af3"/>
        <w:jc w:val="center"/>
        <w:outlineLvl w:val="0"/>
        <w:rPr>
          <w:rFonts w:ascii="Arial" w:hAnsi="Arial" w:cs="Arial"/>
          <w:b/>
          <w:color w:val="auto"/>
          <w:sz w:val="32"/>
          <w:szCs w:val="32"/>
        </w:rPr>
      </w:pPr>
      <w:r w:rsidRPr="00A76D3A">
        <w:rPr>
          <w:rFonts w:ascii="Arial" w:hAnsi="Arial" w:cs="Arial"/>
          <w:b/>
          <w:color w:val="auto"/>
          <w:sz w:val="32"/>
          <w:szCs w:val="32"/>
        </w:rPr>
        <w:t>СУДЖАНСКОГО РАЙОНА</w:t>
      </w:r>
    </w:p>
    <w:p w:rsidR="007E7868" w:rsidRPr="00A76D3A" w:rsidRDefault="007E7868" w:rsidP="00D7051B">
      <w:pPr>
        <w:pStyle w:val="af3"/>
        <w:jc w:val="center"/>
        <w:outlineLvl w:val="0"/>
        <w:rPr>
          <w:rFonts w:ascii="Arial" w:hAnsi="Arial" w:cs="Arial"/>
          <w:b/>
          <w:color w:val="auto"/>
          <w:sz w:val="32"/>
          <w:szCs w:val="32"/>
        </w:rPr>
      </w:pPr>
      <w:r w:rsidRPr="00A76D3A">
        <w:rPr>
          <w:rFonts w:ascii="Arial" w:hAnsi="Arial" w:cs="Arial"/>
          <w:b/>
          <w:color w:val="auto"/>
          <w:sz w:val="32"/>
          <w:szCs w:val="32"/>
        </w:rPr>
        <w:t>КУРСКОЙ ОБЛАСТИ</w:t>
      </w:r>
    </w:p>
    <w:p w:rsidR="007E7868" w:rsidRPr="00A76D3A" w:rsidRDefault="007E7868" w:rsidP="00D7051B">
      <w:pPr>
        <w:pStyle w:val="af3"/>
        <w:jc w:val="center"/>
        <w:rPr>
          <w:rFonts w:ascii="Arial" w:hAnsi="Arial" w:cs="Arial"/>
          <w:color w:val="auto"/>
          <w:sz w:val="32"/>
          <w:szCs w:val="32"/>
        </w:rPr>
      </w:pPr>
    </w:p>
    <w:p w:rsidR="007E7868" w:rsidRPr="00A76D3A" w:rsidRDefault="007E7868" w:rsidP="00D7051B">
      <w:pPr>
        <w:pStyle w:val="af3"/>
        <w:jc w:val="center"/>
        <w:outlineLvl w:val="0"/>
        <w:rPr>
          <w:rFonts w:ascii="Arial" w:hAnsi="Arial" w:cs="Arial"/>
          <w:b/>
          <w:color w:val="auto"/>
          <w:sz w:val="32"/>
          <w:szCs w:val="32"/>
        </w:rPr>
      </w:pPr>
      <w:r w:rsidRPr="00A76D3A">
        <w:rPr>
          <w:rFonts w:ascii="Arial" w:hAnsi="Arial" w:cs="Arial"/>
          <w:b/>
          <w:color w:val="auto"/>
          <w:sz w:val="32"/>
          <w:szCs w:val="32"/>
        </w:rPr>
        <w:t>ПОСТАНОВЛЕНИЕ</w:t>
      </w:r>
    </w:p>
    <w:p w:rsidR="007E7868" w:rsidRPr="00A76D3A" w:rsidRDefault="007E7868" w:rsidP="00D7051B">
      <w:pPr>
        <w:pStyle w:val="af3"/>
        <w:jc w:val="center"/>
        <w:rPr>
          <w:rFonts w:ascii="Arial" w:hAnsi="Arial" w:cs="Arial"/>
          <w:color w:val="auto"/>
          <w:sz w:val="32"/>
          <w:szCs w:val="32"/>
        </w:rPr>
      </w:pPr>
    </w:p>
    <w:p w:rsidR="007E7868" w:rsidRPr="001166FB" w:rsidRDefault="00481F6B" w:rsidP="00D7051B">
      <w:pPr>
        <w:pStyle w:val="af3"/>
        <w:jc w:val="center"/>
        <w:rPr>
          <w:rFonts w:ascii="Arial" w:hAnsi="Arial" w:cs="Arial"/>
          <w:bCs/>
          <w:color w:val="auto"/>
          <w:sz w:val="32"/>
          <w:szCs w:val="32"/>
        </w:rPr>
      </w:pPr>
      <w:r w:rsidRPr="001166FB">
        <w:rPr>
          <w:rFonts w:ascii="Arial" w:hAnsi="Arial" w:cs="Arial"/>
          <w:bCs/>
          <w:color w:val="auto"/>
          <w:sz w:val="32"/>
          <w:szCs w:val="32"/>
        </w:rPr>
        <w:t xml:space="preserve">От 21 ноября 2023г № </w:t>
      </w:r>
      <w:r w:rsidR="001166FB" w:rsidRPr="001166FB">
        <w:rPr>
          <w:rFonts w:ascii="Arial" w:hAnsi="Arial" w:cs="Arial"/>
          <w:bCs/>
          <w:color w:val="auto"/>
          <w:sz w:val="32"/>
          <w:szCs w:val="32"/>
        </w:rPr>
        <w:t>60</w:t>
      </w:r>
    </w:p>
    <w:p w:rsidR="00A76D3A" w:rsidRPr="00A76D3A" w:rsidRDefault="00A76D3A" w:rsidP="00D7051B">
      <w:pPr>
        <w:pStyle w:val="af3"/>
        <w:jc w:val="center"/>
        <w:rPr>
          <w:rFonts w:ascii="Arial" w:hAnsi="Arial" w:cs="Arial"/>
          <w:b/>
          <w:bCs/>
          <w:color w:val="auto"/>
          <w:sz w:val="32"/>
          <w:szCs w:val="32"/>
        </w:rPr>
      </w:pPr>
    </w:p>
    <w:p w:rsidR="007E7868" w:rsidRPr="00A76D3A" w:rsidRDefault="007E7868" w:rsidP="00D7051B">
      <w:pPr>
        <w:suppressAutoHyphens w:val="0"/>
        <w:autoSpaceDE w:val="0"/>
        <w:autoSpaceDN w:val="0"/>
        <w:adjustRightInd w:val="0"/>
        <w:spacing w:after="0" w:line="240" w:lineRule="auto"/>
        <w:ind w:firstLine="540"/>
        <w:jc w:val="center"/>
        <w:rPr>
          <w:rFonts w:ascii="Arial" w:hAnsi="Arial" w:cs="Arial"/>
          <w:b/>
          <w:bCs/>
          <w:color w:val="auto"/>
          <w:sz w:val="32"/>
          <w:szCs w:val="32"/>
        </w:rPr>
      </w:pPr>
      <w:r w:rsidRPr="00A76D3A">
        <w:rPr>
          <w:rFonts w:ascii="Arial" w:hAnsi="Arial" w:cs="Arial"/>
          <w:b/>
          <w:color w:val="auto"/>
          <w:sz w:val="32"/>
          <w:szCs w:val="32"/>
        </w:rPr>
        <w:t>О</w:t>
      </w:r>
      <w:r w:rsidR="007D2652" w:rsidRPr="00A76D3A">
        <w:rPr>
          <w:rFonts w:ascii="Arial" w:hAnsi="Arial" w:cs="Arial"/>
          <w:b/>
          <w:color w:val="auto"/>
          <w:sz w:val="32"/>
          <w:szCs w:val="32"/>
        </w:rPr>
        <w:t xml:space="preserve"> внес</w:t>
      </w:r>
      <w:r w:rsidRPr="00A76D3A">
        <w:rPr>
          <w:rFonts w:ascii="Arial" w:hAnsi="Arial" w:cs="Arial"/>
          <w:b/>
          <w:color w:val="auto"/>
          <w:sz w:val="32"/>
          <w:szCs w:val="32"/>
        </w:rPr>
        <w:t>ении</w:t>
      </w:r>
      <w:r w:rsidR="007D2652" w:rsidRPr="00A76D3A">
        <w:rPr>
          <w:rFonts w:ascii="Arial" w:hAnsi="Arial" w:cs="Arial"/>
          <w:b/>
          <w:color w:val="auto"/>
          <w:sz w:val="32"/>
          <w:szCs w:val="32"/>
        </w:rPr>
        <w:t xml:space="preserve"> изменений в</w:t>
      </w:r>
      <w:r w:rsidR="00063FDA" w:rsidRPr="00A76D3A">
        <w:rPr>
          <w:rFonts w:ascii="Arial" w:hAnsi="Arial" w:cs="Arial"/>
          <w:b/>
          <w:color w:val="auto"/>
          <w:sz w:val="32"/>
          <w:szCs w:val="32"/>
        </w:rPr>
        <w:t xml:space="preserve"> </w:t>
      </w:r>
      <w:r w:rsidR="007D2652" w:rsidRPr="00A76D3A">
        <w:rPr>
          <w:rFonts w:ascii="Arial" w:hAnsi="Arial" w:cs="Arial"/>
          <w:b/>
          <w:color w:val="auto"/>
          <w:sz w:val="32"/>
          <w:szCs w:val="32"/>
        </w:rPr>
        <w:t>А</w:t>
      </w:r>
      <w:r w:rsidRPr="00A76D3A">
        <w:rPr>
          <w:rFonts w:ascii="Arial" w:hAnsi="Arial" w:cs="Arial"/>
          <w:b/>
          <w:color w:val="auto"/>
          <w:sz w:val="32"/>
          <w:szCs w:val="32"/>
        </w:rPr>
        <w:t>дминистративн</w:t>
      </w:r>
      <w:r w:rsidR="007D2652" w:rsidRPr="00A76D3A">
        <w:rPr>
          <w:rFonts w:ascii="Arial" w:hAnsi="Arial" w:cs="Arial"/>
          <w:b/>
          <w:color w:val="auto"/>
          <w:sz w:val="32"/>
          <w:szCs w:val="32"/>
        </w:rPr>
        <w:t>ый</w:t>
      </w:r>
      <w:r w:rsidRPr="00A76D3A">
        <w:rPr>
          <w:rFonts w:ascii="Arial" w:hAnsi="Arial" w:cs="Arial"/>
          <w:b/>
          <w:color w:val="auto"/>
          <w:sz w:val="32"/>
          <w:szCs w:val="32"/>
        </w:rPr>
        <w:t xml:space="preserve"> регламент предоставления Администрацией </w:t>
      </w:r>
      <w:r w:rsidR="00A76D3A" w:rsidRPr="00A76D3A">
        <w:rPr>
          <w:rFonts w:ascii="Arial" w:hAnsi="Arial" w:cs="Arial"/>
          <w:b/>
          <w:color w:val="auto"/>
          <w:sz w:val="32"/>
          <w:szCs w:val="32"/>
        </w:rPr>
        <w:t>Мартыновский</w:t>
      </w:r>
      <w:r w:rsidR="00304D47" w:rsidRPr="00A76D3A">
        <w:rPr>
          <w:rFonts w:ascii="Arial" w:hAnsi="Arial" w:cs="Arial"/>
          <w:b/>
          <w:color w:val="auto"/>
          <w:sz w:val="32"/>
          <w:szCs w:val="32"/>
        </w:rPr>
        <w:t xml:space="preserve"> </w:t>
      </w:r>
      <w:r w:rsidRPr="00A76D3A">
        <w:rPr>
          <w:rFonts w:ascii="Arial" w:hAnsi="Arial" w:cs="Arial"/>
          <w:b/>
          <w:color w:val="auto"/>
          <w:sz w:val="32"/>
          <w:szCs w:val="32"/>
        </w:rPr>
        <w:t xml:space="preserve">сельсовета Суджанского района муниципальной услуги </w:t>
      </w:r>
      <w:r w:rsidRPr="00A76D3A">
        <w:rPr>
          <w:rFonts w:ascii="Arial" w:hAnsi="Arial" w:cs="Arial"/>
          <w:b/>
          <w:bCs/>
          <w:color w:val="auto"/>
          <w:sz w:val="32"/>
          <w:szCs w:val="32"/>
        </w:rPr>
        <w:t>«</w:t>
      </w:r>
      <w:r w:rsidRPr="00A76D3A">
        <w:rPr>
          <w:rFonts w:ascii="Arial" w:hAnsi="Arial" w:cs="Arial"/>
          <w:b/>
          <w:bCs/>
          <w:color w:val="auto"/>
          <w:kern w:val="0"/>
          <w:sz w:val="32"/>
          <w:szCs w:val="32"/>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A76D3A">
        <w:rPr>
          <w:rFonts w:ascii="Arial" w:hAnsi="Arial" w:cs="Arial"/>
          <w:b/>
          <w:bCs/>
          <w:color w:val="auto"/>
          <w:sz w:val="32"/>
          <w:szCs w:val="32"/>
        </w:rPr>
        <w:t>»</w:t>
      </w:r>
      <w:r w:rsidR="007D2652" w:rsidRPr="00A76D3A">
        <w:rPr>
          <w:rFonts w:ascii="Arial" w:hAnsi="Arial" w:cs="Arial"/>
          <w:b/>
          <w:bCs/>
          <w:color w:val="auto"/>
          <w:sz w:val="32"/>
          <w:szCs w:val="32"/>
        </w:rPr>
        <w:t xml:space="preserve">, утвержденный постановлением </w:t>
      </w:r>
      <w:r w:rsidR="00A76D3A">
        <w:rPr>
          <w:rFonts w:ascii="Arial" w:hAnsi="Arial" w:cs="Arial"/>
          <w:b/>
          <w:bCs/>
          <w:color w:val="auto"/>
          <w:sz w:val="32"/>
          <w:szCs w:val="32"/>
        </w:rPr>
        <w:t xml:space="preserve"> </w:t>
      </w:r>
      <w:r w:rsidR="00A76D3A" w:rsidRPr="00A76D3A">
        <w:rPr>
          <w:rFonts w:ascii="Times New Roman" w:hAnsi="Times New Roman"/>
          <w:b/>
          <w:sz w:val="32"/>
          <w:szCs w:val="32"/>
        </w:rPr>
        <w:t>№5</w:t>
      </w:r>
      <w:r w:rsidR="00A76D3A">
        <w:rPr>
          <w:rFonts w:ascii="Times New Roman" w:hAnsi="Times New Roman"/>
          <w:b/>
          <w:sz w:val="32"/>
          <w:szCs w:val="32"/>
        </w:rPr>
        <w:t xml:space="preserve"> </w:t>
      </w:r>
      <w:r w:rsidR="00A76D3A" w:rsidRPr="00A76D3A">
        <w:rPr>
          <w:rFonts w:ascii="Times New Roman" w:hAnsi="Times New Roman"/>
          <w:b/>
          <w:sz w:val="32"/>
          <w:szCs w:val="32"/>
        </w:rPr>
        <w:t>от 20.01.2021</w:t>
      </w:r>
    </w:p>
    <w:p w:rsidR="007E7868" w:rsidRPr="00E06447" w:rsidRDefault="007E7868" w:rsidP="00D7051B">
      <w:pPr>
        <w:spacing w:after="0" w:line="240" w:lineRule="auto"/>
        <w:jc w:val="center"/>
        <w:rPr>
          <w:rFonts w:ascii="Arial" w:hAnsi="Arial" w:cs="Arial"/>
          <w:color w:val="auto"/>
          <w:sz w:val="24"/>
          <w:szCs w:val="24"/>
        </w:rPr>
      </w:pPr>
    </w:p>
    <w:p w:rsidR="007E7868" w:rsidRPr="00E06447" w:rsidRDefault="007D2652" w:rsidP="00D7051B">
      <w:pPr>
        <w:pStyle w:val="af3"/>
        <w:ind w:firstLine="1134"/>
        <w:jc w:val="both"/>
        <w:rPr>
          <w:rFonts w:ascii="Arial" w:hAnsi="Arial" w:cs="Arial"/>
          <w:color w:val="auto"/>
          <w:sz w:val="24"/>
          <w:szCs w:val="24"/>
        </w:rPr>
      </w:pPr>
      <w:r w:rsidRPr="007D2652">
        <w:rPr>
          <w:rFonts w:ascii="Arial" w:hAnsi="Arial" w:cs="Arial"/>
          <w:color w:val="auto"/>
          <w:sz w:val="24"/>
          <w:szCs w:val="24"/>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w:t>
      </w:r>
      <w:r w:rsidR="00304D47">
        <w:rPr>
          <w:rFonts w:ascii="Arial" w:hAnsi="Arial" w:cs="Arial"/>
          <w:color w:val="auto"/>
          <w:sz w:val="24"/>
          <w:szCs w:val="24"/>
        </w:rPr>
        <w:t xml:space="preserve"> </w:t>
      </w:r>
      <w:r w:rsidR="00A76D3A">
        <w:rPr>
          <w:rFonts w:ascii="Arial" w:hAnsi="Arial" w:cs="Arial"/>
          <w:color w:val="auto"/>
          <w:sz w:val="24"/>
          <w:szCs w:val="24"/>
        </w:rPr>
        <w:t>Мартыновского</w:t>
      </w:r>
      <w:r w:rsidRPr="007D2652">
        <w:rPr>
          <w:rFonts w:ascii="Arial" w:hAnsi="Arial" w:cs="Arial"/>
          <w:color w:val="auto"/>
          <w:sz w:val="24"/>
          <w:szCs w:val="24"/>
        </w:rPr>
        <w:t xml:space="preserve"> сельсовета Суджанского района</w:t>
      </w:r>
      <w:r>
        <w:rPr>
          <w:rFonts w:ascii="Arial" w:hAnsi="Arial" w:cs="Arial"/>
          <w:color w:val="auto"/>
          <w:sz w:val="24"/>
          <w:szCs w:val="24"/>
        </w:rPr>
        <w:t xml:space="preserve">, </w:t>
      </w:r>
      <w:r w:rsidR="00063FDA">
        <w:rPr>
          <w:rFonts w:ascii="Arial" w:hAnsi="Arial" w:cs="Arial"/>
          <w:color w:val="auto"/>
          <w:sz w:val="24"/>
          <w:szCs w:val="24"/>
        </w:rPr>
        <w:t>А</w:t>
      </w:r>
      <w:r w:rsidR="007E7868" w:rsidRPr="00E06447">
        <w:rPr>
          <w:rFonts w:ascii="Arial" w:hAnsi="Arial" w:cs="Arial"/>
          <w:color w:val="auto"/>
          <w:sz w:val="24"/>
          <w:szCs w:val="24"/>
        </w:rPr>
        <w:t>дминистраци</w:t>
      </w:r>
      <w:r w:rsidR="00063FDA">
        <w:rPr>
          <w:rFonts w:ascii="Arial" w:hAnsi="Arial" w:cs="Arial"/>
          <w:color w:val="auto"/>
          <w:sz w:val="24"/>
          <w:szCs w:val="24"/>
        </w:rPr>
        <w:t>я</w:t>
      </w:r>
      <w:r w:rsidR="007E7868" w:rsidRPr="00E06447">
        <w:rPr>
          <w:rFonts w:ascii="Arial" w:hAnsi="Arial" w:cs="Arial"/>
          <w:color w:val="auto"/>
          <w:sz w:val="24"/>
          <w:szCs w:val="24"/>
        </w:rPr>
        <w:t xml:space="preserve"> </w:t>
      </w:r>
      <w:r w:rsidR="00A76D3A">
        <w:rPr>
          <w:rFonts w:ascii="Arial" w:hAnsi="Arial" w:cs="Arial"/>
          <w:color w:val="auto"/>
          <w:sz w:val="24"/>
          <w:szCs w:val="24"/>
        </w:rPr>
        <w:t>Мартыновского</w:t>
      </w:r>
      <w:r w:rsidR="00304D47">
        <w:rPr>
          <w:rFonts w:ascii="Arial" w:hAnsi="Arial" w:cs="Arial"/>
          <w:color w:val="auto"/>
          <w:sz w:val="24"/>
          <w:szCs w:val="24"/>
        </w:rPr>
        <w:t xml:space="preserve"> </w:t>
      </w:r>
      <w:r w:rsidR="007E7868" w:rsidRPr="00E06447">
        <w:rPr>
          <w:rFonts w:ascii="Arial" w:hAnsi="Arial" w:cs="Arial"/>
          <w:color w:val="auto"/>
          <w:sz w:val="24"/>
          <w:szCs w:val="24"/>
        </w:rPr>
        <w:t>сельсовета Суджанского района постановляет:</w:t>
      </w:r>
    </w:p>
    <w:p w:rsidR="007D2652" w:rsidRDefault="007E7868" w:rsidP="00D7051B">
      <w:pPr>
        <w:pStyle w:val="af3"/>
        <w:ind w:firstLine="1134"/>
        <w:jc w:val="both"/>
        <w:rPr>
          <w:rFonts w:ascii="Arial" w:hAnsi="Arial" w:cs="Arial"/>
          <w:color w:val="auto"/>
          <w:sz w:val="24"/>
          <w:szCs w:val="24"/>
        </w:rPr>
      </w:pPr>
      <w:r w:rsidRPr="00E06447">
        <w:rPr>
          <w:rFonts w:ascii="Arial" w:hAnsi="Arial" w:cs="Arial"/>
          <w:color w:val="auto"/>
          <w:sz w:val="24"/>
          <w:szCs w:val="24"/>
        </w:rPr>
        <w:t>1.</w:t>
      </w:r>
      <w:r w:rsidR="007D2652">
        <w:rPr>
          <w:rFonts w:ascii="Arial" w:hAnsi="Arial" w:cs="Arial"/>
          <w:color w:val="auto"/>
          <w:sz w:val="24"/>
          <w:szCs w:val="24"/>
        </w:rPr>
        <w:t xml:space="preserve"> Внести в</w:t>
      </w:r>
      <w:r w:rsidRPr="00E06447">
        <w:rPr>
          <w:rFonts w:ascii="Arial" w:hAnsi="Arial" w:cs="Arial"/>
          <w:color w:val="auto"/>
          <w:sz w:val="24"/>
          <w:szCs w:val="24"/>
        </w:rPr>
        <w:t xml:space="preserve"> Административный регламент предоставления Администрацией </w:t>
      </w:r>
      <w:r w:rsidR="00A76D3A">
        <w:rPr>
          <w:rFonts w:ascii="Arial" w:hAnsi="Arial" w:cs="Arial"/>
          <w:color w:val="auto"/>
          <w:sz w:val="24"/>
          <w:szCs w:val="24"/>
        </w:rPr>
        <w:t>Мартыновский</w:t>
      </w:r>
      <w:r w:rsidRPr="00E06447">
        <w:rPr>
          <w:rFonts w:ascii="Arial" w:hAnsi="Arial" w:cs="Arial"/>
          <w:color w:val="auto"/>
          <w:sz w:val="24"/>
          <w:szCs w:val="24"/>
        </w:rPr>
        <w:t xml:space="preserve"> сельсовета Суджанского района Курской области муниципальной услуги «</w:t>
      </w:r>
      <w:r w:rsidRPr="00E06447">
        <w:rPr>
          <w:rFonts w:ascii="Arial" w:hAnsi="Arial" w:cs="Arial"/>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E06447">
        <w:rPr>
          <w:rFonts w:ascii="Arial" w:hAnsi="Arial" w:cs="Arial"/>
          <w:color w:val="auto"/>
          <w:sz w:val="24"/>
          <w:szCs w:val="24"/>
        </w:rPr>
        <w:t>»</w:t>
      </w:r>
      <w:r w:rsidR="007D2652">
        <w:rPr>
          <w:rFonts w:ascii="Arial" w:hAnsi="Arial" w:cs="Arial"/>
          <w:color w:val="auto"/>
          <w:sz w:val="24"/>
          <w:szCs w:val="24"/>
        </w:rPr>
        <w:t xml:space="preserve">, </w:t>
      </w:r>
      <w:r w:rsidR="007D2652" w:rsidRPr="007D2652">
        <w:rPr>
          <w:rFonts w:ascii="Arial" w:hAnsi="Arial" w:cs="Arial"/>
          <w:color w:val="auto"/>
          <w:sz w:val="24"/>
          <w:szCs w:val="24"/>
        </w:rPr>
        <w:t xml:space="preserve">утвержденный постановлением </w:t>
      </w:r>
      <w:r w:rsidR="00A76D3A">
        <w:rPr>
          <w:rFonts w:ascii="Arial" w:hAnsi="Arial" w:cs="Arial"/>
          <w:color w:val="auto"/>
          <w:sz w:val="24"/>
          <w:szCs w:val="24"/>
        </w:rPr>
        <w:t xml:space="preserve"> </w:t>
      </w:r>
      <w:r w:rsidR="007D2652" w:rsidRPr="007D2652">
        <w:rPr>
          <w:rFonts w:ascii="Arial" w:hAnsi="Arial" w:cs="Arial"/>
          <w:color w:val="auto"/>
          <w:sz w:val="24"/>
          <w:szCs w:val="24"/>
        </w:rPr>
        <w:t xml:space="preserve"> </w:t>
      </w:r>
      <w:r w:rsidR="00A76D3A" w:rsidRPr="00A76D3A">
        <w:rPr>
          <w:rFonts w:ascii="Times New Roman" w:hAnsi="Times New Roman"/>
          <w:sz w:val="24"/>
          <w:szCs w:val="24"/>
        </w:rPr>
        <w:t>№5 от 20.01.2021</w:t>
      </w:r>
      <w:r w:rsidR="00A76D3A">
        <w:rPr>
          <w:rFonts w:ascii="Arial" w:hAnsi="Arial" w:cs="Arial"/>
          <w:color w:val="auto"/>
          <w:sz w:val="24"/>
          <w:szCs w:val="24"/>
        </w:rPr>
        <w:t xml:space="preserve"> </w:t>
      </w:r>
      <w:r w:rsidR="007D2652">
        <w:rPr>
          <w:rFonts w:ascii="Arial" w:hAnsi="Arial" w:cs="Arial"/>
          <w:color w:val="auto"/>
          <w:sz w:val="24"/>
          <w:szCs w:val="24"/>
        </w:rPr>
        <w:t>(далее - Регламент) следующие изменения:</w:t>
      </w:r>
    </w:p>
    <w:p w:rsidR="007D2652" w:rsidRPr="007D2652" w:rsidRDefault="007D2652" w:rsidP="00D7051B">
      <w:pPr>
        <w:pStyle w:val="af3"/>
        <w:ind w:firstLine="1134"/>
        <w:jc w:val="both"/>
        <w:rPr>
          <w:rFonts w:ascii="Arial" w:hAnsi="Arial" w:cs="Arial"/>
          <w:color w:val="auto"/>
          <w:sz w:val="24"/>
          <w:szCs w:val="24"/>
        </w:rPr>
      </w:pPr>
      <w:r>
        <w:rPr>
          <w:rFonts w:ascii="Arial" w:hAnsi="Arial" w:cs="Arial"/>
          <w:color w:val="auto"/>
          <w:sz w:val="24"/>
          <w:szCs w:val="24"/>
        </w:rPr>
        <w:t xml:space="preserve">1.1. Раздел </w:t>
      </w:r>
      <w:r>
        <w:rPr>
          <w:rFonts w:ascii="Arial" w:hAnsi="Arial" w:cs="Arial"/>
          <w:color w:val="auto"/>
          <w:sz w:val="24"/>
          <w:szCs w:val="24"/>
          <w:lang w:val="en-US"/>
        </w:rPr>
        <w:t>I</w:t>
      </w:r>
      <w:r>
        <w:rPr>
          <w:rFonts w:ascii="Arial" w:hAnsi="Arial" w:cs="Arial"/>
          <w:color w:val="auto"/>
          <w:sz w:val="24"/>
          <w:szCs w:val="24"/>
        </w:rPr>
        <w:t xml:space="preserve"> Регламента дополнить пунктами 1.2.1,</w:t>
      </w:r>
      <w:r w:rsidR="00A76D3A">
        <w:rPr>
          <w:rFonts w:ascii="Arial" w:hAnsi="Arial" w:cs="Arial"/>
          <w:color w:val="auto"/>
          <w:sz w:val="24"/>
          <w:szCs w:val="24"/>
        </w:rPr>
        <w:t xml:space="preserve"> 1</w:t>
      </w:r>
      <w:r>
        <w:rPr>
          <w:rFonts w:ascii="Arial" w:hAnsi="Arial" w:cs="Arial"/>
          <w:color w:val="auto"/>
          <w:sz w:val="24"/>
          <w:szCs w:val="24"/>
        </w:rPr>
        <w:t xml:space="preserve"> .2.2 следующего содержания:</w:t>
      </w:r>
    </w:p>
    <w:p w:rsidR="007D2652" w:rsidRPr="007D2652" w:rsidRDefault="007D2652" w:rsidP="007D2652">
      <w:pPr>
        <w:pStyle w:val="af3"/>
        <w:ind w:firstLine="1134"/>
        <w:jc w:val="both"/>
        <w:rPr>
          <w:rFonts w:ascii="Arial" w:hAnsi="Arial" w:cs="Arial"/>
          <w:color w:val="auto"/>
          <w:sz w:val="24"/>
          <w:szCs w:val="24"/>
        </w:rPr>
      </w:pPr>
      <w:r w:rsidRPr="007D2652">
        <w:rPr>
          <w:rFonts w:ascii="Arial" w:hAnsi="Arial" w:cs="Arial"/>
          <w:color w:val="auto"/>
          <w:sz w:val="24"/>
          <w:szCs w:val="24"/>
        </w:rPr>
        <w:t>«1.2.1. Исключительное право на приобретение в собственность земельного участка, находящегося в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законом от 21 декабря 2001 года №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7D2652" w:rsidRPr="007D2652" w:rsidRDefault="007D2652" w:rsidP="007D2652">
      <w:pPr>
        <w:pStyle w:val="af3"/>
        <w:ind w:firstLine="1134"/>
        <w:jc w:val="both"/>
        <w:rPr>
          <w:rFonts w:ascii="Arial" w:hAnsi="Arial" w:cs="Arial"/>
          <w:color w:val="auto"/>
          <w:sz w:val="24"/>
          <w:szCs w:val="24"/>
        </w:rPr>
      </w:pPr>
      <w:r w:rsidRPr="007D2652">
        <w:rPr>
          <w:rFonts w:ascii="Arial" w:hAnsi="Arial" w:cs="Arial"/>
          <w:color w:val="auto"/>
          <w:sz w:val="24"/>
          <w:szCs w:val="24"/>
        </w:rPr>
        <w:t xml:space="preserve">1.2.2. Арендатор земельного участка, находящегося в муниципальной собственности (в том числе арендатор земельного участка, договор аренды которого возобновлен на неопределенный срок), которому такой земельный </w:t>
      </w:r>
      <w:r w:rsidRPr="007D2652">
        <w:rPr>
          <w:rFonts w:ascii="Arial" w:hAnsi="Arial" w:cs="Arial"/>
          <w:color w:val="auto"/>
          <w:sz w:val="24"/>
          <w:szCs w:val="24"/>
        </w:rPr>
        <w:lastRenderedPageBreak/>
        <w:t>участок был предоставлен до 1 марта 2015 года, однократно имеет право заключить новый договор аренды такого земельного участка сроком на пять лет без проведения торгов в порядке, установленном статьями 39.14 - 39.17 Земельного кодекса Российской Федерации, при условии, что:</w:t>
      </w:r>
    </w:p>
    <w:p w:rsidR="007D2652" w:rsidRPr="007D2652" w:rsidRDefault="007D2652" w:rsidP="007D2652">
      <w:pPr>
        <w:pStyle w:val="af3"/>
        <w:ind w:firstLine="1134"/>
        <w:jc w:val="both"/>
        <w:rPr>
          <w:rFonts w:ascii="Arial" w:hAnsi="Arial" w:cs="Arial"/>
          <w:color w:val="auto"/>
          <w:sz w:val="24"/>
          <w:szCs w:val="24"/>
        </w:rPr>
      </w:pPr>
      <w:r w:rsidRPr="007D2652">
        <w:rPr>
          <w:rFonts w:ascii="Arial" w:hAnsi="Arial" w:cs="Arial"/>
          <w:color w:val="auto"/>
          <w:sz w:val="24"/>
          <w:szCs w:val="24"/>
        </w:rPr>
        <w:t>1) заключение нового договора аренды такого земельного участка с данным арендатором без проведения торгов не может осуществляться в соответствии с пунктами 3 и 4 статьи 39.6 Земельного кодекса Российской Федерации;</w:t>
      </w:r>
    </w:p>
    <w:p w:rsidR="007D2652" w:rsidRPr="007D2652" w:rsidRDefault="007D2652" w:rsidP="007D2652">
      <w:pPr>
        <w:pStyle w:val="af3"/>
        <w:ind w:firstLine="1134"/>
        <w:jc w:val="both"/>
        <w:rPr>
          <w:rFonts w:ascii="Arial" w:hAnsi="Arial" w:cs="Arial"/>
          <w:color w:val="auto"/>
          <w:sz w:val="24"/>
          <w:szCs w:val="24"/>
        </w:rPr>
      </w:pPr>
      <w:r w:rsidRPr="007D2652">
        <w:rPr>
          <w:rFonts w:ascii="Arial" w:hAnsi="Arial" w:cs="Arial"/>
          <w:color w:val="auto"/>
          <w:sz w:val="24"/>
          <w:szCs w:val="24"/>
        </w:rPr>
        <w:t>2) цели использования земельного участка по новому договору аренды идентичны целям использования земельного участка по ранее заключенному договору аренды такого участка;</w:t>
      </w:r>
    </w:p>
    <w:p w:rsidR="007D2652" w:rsidRPr="007D2652" w:rsidRDefault="007D2652" w:rsidP="007D2652">
      <w:pPr>
        <w:pStyle w:val="af3"/>
        <w:ind w:firstLine="1134"/>
        <w:jc w:val="both"/>
        <w:rPr>
          <w:rFonts w:ascii="Arial" w:hAnsi="Arial" w:cs="Arial"/>
          <w:color w:val="auto"/>
          <w:sz w:val="24"/>
          <w:szCs w:val="24"/>
        </w:rPr>
      </w:pPr>
      <w:r w:rsidRPr="007D2652">
        <w:rPr>
          <w:rFonts w:ascii="Arial" w:hAnsi="Arial" w:cs="Arial"/>
          <w:color w:val="auto"/>
          <w:sz w:val="24"/>
          <w:szCs w:val="24"/>
        </w:rPr>
        <w:t>3) земельный участок был предоставлен данному арендатору не для целей строительства, реконструкции и (или) эксплуатации зданий и (или) сооружений, являющихся объектами капитального строительства, и на нем отсутствуют объекты капитального строительства;</w:t>
      </w:r>
    </w:p>
    <w:p w:rsidR="007D2652" w:rsidRPr="007D2652" w:rsidRDefault="007D2652" w:rsidP="007D2652">
      <w:pPr>
        <w:pStyle w:val="af3"/>
        <w:ind w:firstLine="1134"/>
        <w:jc w:val="both"/>
        <w:rPr>
          <w:rFonts w:ascii="Arial" w:hAnsi="Arial" w:cs="Arial"/>
          <w:color w:val="auto"/>
          <w:sz w:val="24"/>
          <w:szCs w:val="24"/>
        </w:rPr>
      </w:pPr>
      <w:r w:rsidRPr="007D2652">
        <w:rPr>
          <w:rFonts w:ascii="Arial" w:hAnsi="Arial" w:cs="Arial"/>
          <w:color w:val="auto"/>
          <w:sz w:val="24"/>
          <w:szCs w:val="24"/>
        </w:rPr>
        <w:t>4) на дату обращения данного арендатора с заявлением о заключении нового договора аренды земельного участка у него отсутствует задолженность по арендной плате за два и более периода уплаты арендной платы, предусмотренных ранее заключенным договором аренды;</w:t>
      </w:r>
    </w:p>
    <w:p w:rsidR="007D2652" w:rsidRPr="007D2652" w:rsidRDefault="007D2652" w:rsidP="007D2652">
      <w:pPr>
        <w:pStyle w:val="af3"/>
        <w:ind w:firstLine="1134"/>
        <w:jc w:val="both"/>
        <w:rPr>
          <w:rFonts w:ascii="Arial" w:hAnsi="Arial" w:cs="Arial"/>
          <w:color w:val="auto"/>
          <w:sz w:val="24"/>
          <w:szCs w:val="24"/>
        </w:rPr>
      </w:pPr>
      <w:r w:rsidRPr="007D2652">
        <w:rPr>
          <w:rFonts w:ascii="Arial" w:hAnsi="Arial" w:cs="Arial"/>
          <w:color w:val="auto"/>
          <w:sz w:val="24"/>
          <w:szCs w:val="24"/>
        </w:rPr>
        <w:t>5) на дату обращения данного арендатора с заявлением о заключении нового договора аренды земельного участка у органа государственной власти или органа местного самоуправления, указанных в статье 39.2 Земельного кодекса Российской Федерации,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rsidR="007D2652" w:rsidRPr="007D2652" w:rsidRDefault="007D2652" w:rsidP="007D2652">
      <w:pPr>
        <w:pStyle w:val="af3"/>
        <w:ind w:firstLine="1134"/>
        <w:jc w:val="both"/>
        <w:rPr>
          <w:rFonts w:ascii="Arial" w:hAnsi="Arial" w:cs="Arial"/>
          <w:color w:val="auto"/>
          <w:sz w:val="24"/>
          <w:szCs w:val="24"/>
        </w:rPr>
      </w:pPr>
      <w:r w:rsidRPr="007D2652">
        <w:rPr>
          <w:rFonts w:ascii="Arial" w:hAnsi="Arial" w:cs="Arial"/>
          <w:color w:val="auto"/>
          <w:sz w:val="24"/>
          <w:szCs w:val="24"/>
        </w:rPr>
        <w:t>6) такой земельный участок испрашивается арендатором не для целей размещения нестационарных торговых объектов, рекламных конструкций или иных объектов, которые в соответствии с главой V.6 Земельного кодекса Российской Федерации могут быть размещены на земельном участке без его предоставления, установления сервитута;</w:t>
      </w:r>
    </w:p>
    <w:p w:rsidR="007D2652" w:rsidRDefault="007D2652" w:rsidP="007D2652">
      <w:pPr>
        <w:pStyle w:val="af3"/>
        <w:ind w:firstLine="1134"/>
        <w:jc w:val="both"/>
        <w:rPr>
          <w:rFonts w:ascii="Arial" w:hAnsi="Arial" w:cs="Arial"/>
          <w:color w:val="auto"/>
          <w:sz w:val="24"/>
          <w:szCs w:val="24"/>
        </w:rPr>
      </w:pPr>
      <w:r w:rsidRPr="007D2652">
        <w:rPr>
          <w:rFonts w:ascii="Arial" w:hAnsi="Arial" w:cs="Arial"/>
          <w:color w:val="auto"/>
          <w:sz w:val="24"/>
          <w:szCs w:val="24"/>
        </w:rPr>
        <w:t>7) такой земельный участок испрашивается арендатором не для использования в целях, предусмотренных статьей 39.37 Земельного кодекса Российской Федерации.».</w:t>
      </w:r>
    </w:p>
    <w:p w:rsidR="00D1798C" w:rsidRDefault="00D1798C" w:rsidP="007D2652">
      <w:pPr>
        <w:pStyle w:val="af3"/>
        <w:ind w:firstLine="1134"/>
        <w:jc w:val="both"/>
        <w:rPr>
          <w:rFonts w:ascii="Arial" w:hAnsi="Arial" w:cs="Arial"/>
          <w:color w:val="auto"/>
          <w:sz w:val="24"/>
          <w:szCs w:val="24"/>
        </w:rPr>
      </w:pPr>
      <w:r>
        <w:rPr>
          <w:rFonts w:ascii="Arial" w:hAnsi="Arial" w:cs="Arial"/>
          <w:color w:val="auto"/>
          <w:sz w:val="24"/>
          <w:szCs w:val="24"/>
        </w:rPr>
        <w:t xml:space="preserve">1.2. В пункте 2.4.1 раздела </w:t>
      </w:r>
      <w:r>
        <w:rPr>
          <w:rFonts w:ascii="Arial" w:hAnsi="Arial" w:cs="Arial"/>
          <w:color w:val="auto"/>
          <w:sz w:val="24"/>
          <w:szCs w:val="24"/>
          <w:lang w:val="en-US"/>
        </w:rPr>
        <w:t>II</w:t>
      </w:r>
      <w:r w:rsidR="00A76D3A">
        <w:rPr>
          <w:rFonts w:ascii="Arial" w:hAnsi="Arial" w:cs="Arial"/>
          <w:color w:val="auto"/>
          <w:sz w:val="24"/>
          <w:szCs w:val="24"/>
        </w:rPr>
        <w:t xml:space="preserve"> </w:t>
      </w:r>
      <w:r>
        <w:rPr>
          <w:rFonts w:ascii="Arial" w:hAnsi="Arial" w:cs="Arial"/>
          <w:color w:val="auto"/>
          <w:sz w:val="24"/>
          <w:szCs w:val="24"/>
        </w:rPr>
        <w:t xml:space="preserve">Регламента </w:t>
      </w:r>
      <w:r w:rsidRPr="00D1798C">
        <w:rPr>
          <w:rFonts w:ascii="Arial" w:hAnsi="Arial" w:cs="Arial"/>
          <w:color w:val="auto"/>
          <w:sz w:val="24"/>
          <w:szCs w:val="24"/>
        </w:rPr>
        <w:t>цифры «30» заменить цифрами «20».</w:t>
      </w:r>
    </w:p>
    <w:p w:rsidR="00D1798C" w:rsidRDefault="00D1798C" w:rsidP="007D2652">
      <w:pPr>
        <w:pStyle w:val="af3"/>
        <w:ind w:firstLine="1134"/>
        <w:jc w:val="both"/>
        <w:rPr>
          <w:rFonts w:ascii="Arial" w:hAnsi="Arial" w:cs="Arial"/>
          <w:color w:val="auto"/>
          <w:sz w:val="24"/>
          <w:szCs w:val="24"/>
        </w:rPr>
      </w:pPr>
      <w:r>
        <w:rPr>
          <w:rFonts w:ascii="Arial" w:hAnsi="Arial" w:cs="Arial"/>
          <w:color w:val="auto"/>
          <w:sz w:val="24"/>
          <w:szCs w:val="24"/>
        </w:rPr>
        <w:t xml:space="preserve">1.3. Подпункт 1 пункта 2.6.1 </w:t>
      </w:r>
      <w:r w:rsidRPr="00D1798C">
        <w:rPr>
          <w:rFonts w:ascii="Arial" w:hAnsi="Arial" w:cs="Arial"/>
          <w:color w:val="auto"/>
          <w:sz w:val="24"/>
          <w:szCs w:val="24"/>
        </w:rPr>
        <w:t>раздела II Регламента</w:t>
      </w:r>
      <w:r>
        <w:rPr>
          <w:rFonts w:ascii="Arial" w:hAnsi="Arial" w:cs="Arial"/>
          <w:color w:val="auto"/>
          <w:sz w:val="24"/>
          <w:szCs w:val="24"/>
        </w:rPr>
        <w:t xml:space="preserve"> изложить в следующей редакции:</w:t>
      </w:r>
    </w:p>
    <w:p w:rsidR="00D1798C" w:rsidRDefault="00D1798C" w:rsidP="007D2652">
      <w:pPr>
        <w:pStyle w:val="af3"/>
        <w:ind w:firstLine="1134"/>
        <w:jc w:val="both"/>
        <w:rPr>
          <w:rFonts w:ascii="Arial" w:hAnsi="Arial" w:cs="Arial"/>
          <w:color w:val="auto"/>
          <w:sz w:val="24"/>
          <w:szCs w:val="24"/>
        </w:rPr>
      </w:pPr>
      <w:r>
        <w:rPr>
          <w:rFonts w:ascii="Arial" w:hAnsi="Arial" w:cs="Arial"/>
          <w:color w:val="auto"/>
          <w:sz w:val="24"/>
          <w:szCs w:val="24"/>
        </w:rPr>
        <w:t>«1</w:t>
      </w:r>
      <w:r w:rsidRPr="00D1798C">
        <w:rPr>
          <w:rFonts w:ascii="Arial" w:hAnsi="Arial" w:cs="Arial"/>
          <w:color w:val="auto"/>
          <w:sz w:val="24"/>
          <w:szCs w:val="24"/>
        </w:rPr>
        <w:t>) документы, подтверждающие право заявителя на приобретение земельного участка без проведения торгов и предусмотренные 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получены в порядке межведомственного информационного взаимодействия;».</w:t>
      </w:r>
    </w:p>
    <w:p w:rsidR="00D1798C" w:rsidRDefault="00D1798C" w:rsidP="007D2652">
      <w:pPr>
        <w:pStyle w:val="af3"/>
        <w:ind w:firstLine="1134"/>
        <w:jc w:val="both"/>
        <w:rPr>
          <w:rFonts w:ascii="Arial" w:hAnsi="Arial" w:cs="Arial"/>
          <w:color w:val="auto"/>
          <w:sz w:val="24"/>
          <w:szCs w:val="24"/>
        </w:rPr>
      </w:pPr>
      <w:r>
        <w:rPr>
          <w:rFonts w:ascii="Arial" w:hAnsi="Arial" w:cs="Arial"/>
          <w:color w:val="auto"/>
          <w:sz w:val="24"/>
          <w:szCs w:val="24"/>
        </w:rPr>
        <w:t xml:space="preserve">1.4. </w:t>
      </w:r>
      <w:r w:rsidR="00157E85">
        <w:rPr>
          <w:rFonts w:ascii="Arial" w:hAnsi="Arial" w:cs="Arial"/>
          <w:color w:val="auto"/>
          <w:sz w:val="24"/>
          <w:szCs w:val="24"/>
        </w:rPr>
        <w:t xml:space="preserve">Пункт 2.10.2 </w:t>
      </w:r>
      <w:r w:rsidR="00157E85" w:rsidRPr="00157E85">
        <w:rPr>
          <w:rFonts w:ascii="Arial" w:hAnsi="Arial" w:cs="Arial"/>
          <w:color w:val="auto"/>
          <w:sz w:val="24"/>
          <w:szCs w:val="24"/>
        </w:rPr>
        <w:t>раздела II Регламента изложить в следующей редакции:</w:t>
      </w:r>
    </w:p>
    <w:p w:rsidR="00157E85" w:rsidRDefault="00157E85" w:rsidP="00157E85">
      <w:pPr>
        <w:pStyle w:val="af3"/>
        <w:ind w:firstLine="1134"/>
        <w:jc w:val="both"/>
        <w:rPr>
          <w:rFonts w:ascii="Arial" w:hAnsi="Arial" w:cs="Arial"/>
          <w:color w:val="auto"/>
          <w:sz w:val="24"/>
          <w:szCs w:val="24"/>
        </w:rPr>
      </w:pPr>
      <w:r>
        <w:rPr>
          <w:rFonts w:ascii="Arial" w:hAnsi="Arial" w:cs="Arial"/>
          <w:color w:val="auto"/>
          <w:sz w:val="24"/>
          <w:szCs w:val="24"/>
        </w:rPr>
        <w:t>«</w:t>
      </w:r>
      <w:r w:rsidRPr="00157E85">
        <w:rPr>
          <w:rFonts w:ascii="Arial" w:hAnsi="Arial" w:cs="Arial"/>
          <w:color w:val="auto"/>
          <w:sz w:val="24"/>
          <w:szCs w:val="24"/>
        </w:rPr>
        <w:t>2.10.2. Основания для отказа в предоставлении муниципальной услуги: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r w:rsidR="00063FDA">
        <w:rPr>
          <w:rFonts w:ascii="Arial" w:hAnsi="Arial" w:cs="Arial"/>
          <w:color w:val="auto"/>
          <w:sz w:val="24"/>
          <w:szCs w:val="24"/>
        </w:rPr>
        <w:t xml:space="preserve"> </w:t>
      </w:r>
      <w:r w:rsidRPr="00157E85">
        <w:rPr>
          <w:rFonts w:ascii="Arial" w:hAnsi="Arial" w:cs="Arial"/>
          <w:color w:val="auto"/>
          <w:sz w:val="24"/>
          <w:szCs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w:t>
      </w:r>
      <w:r w:rsidRPr="00157E85">
        <w:rPr>
          <w:rFonts w:ascii="Arial" w:hAnsi="Arial" w:cs="Arial"/>
          <w:color w:val="auto"/>
          <w:sz w:val="24"/>
          <w:szCs w:val="24"/>
        </w:rPr>
        <w:lastRenderedPageBreak/>
        <w:t>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20) предоставление земельного участка на заявленном виде прав не допускается;</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21) в отношении земельного участка, указанного в заявлении о его предоставлении, не установлен вид разрешенного использования;</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22) указанный в заявлении о предоставлении земельного участка земельный участок не отнесен к определенной категории земель;</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lastRenderedPageBreak/>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rFonts w:ascii="Arial" w:hAnsi="Arial" w:cs="Arial"/>
          <w:color w:val="auto"/>
          <w:sz w:val="24"/>
          <w:szCs w:val="24"/>
        </w:rPr>
        <w:t>».</w:t>
      </w:r>
    </w:p>
    <w:p w:rsidR="00FA14AD" w:rsidRPr="00D1798C" w:rsidRDefault="00FA14AD" w:rsidP="00157E85">
      <w:pPr>
        <w:pStyle w:val="af3"/>
        <w:ind w:firstLine="1134"/>
        <w:jc w:val="both"/>
        <w:rPr>
          <w:rFonts w:ascii="Arial" w:hAnsi="Arial" w:cs="Arial"/>
          <w:color w:val="auto"/>
          <w:sz w:val="24"/>
          <w:szCs w:val="24"/>
        </w:rPr>
      </w:pPr>
      <w:r>
        <w:rPr>
          <w:rFonts w:ascii="Arial" w:hAnsi="Arial" w:cs="Arial"/>
          <w:color w:val="auto"/>
          <w:sz w:val="24"/>
          <w:szCs w:val="24"/>
        </w:rPr>
        <w:t xml:space="preserve">1.5. </w:t>
      </w:r>
      <w:r w:rsidRPr="00FA14AD">
        <w:rPr>
          <w:rFonts w:ascii="Arial" w:hAnsi="Arial" w:cs="Arial"/>
          <w:color w:val="auto"/>
          <w:sz w:val="24"/>
          <w:szCs w:val="24"/>
        </w:rPr>
        <w:t>Приложение № 2 к Регламенту исключить.</w:t>
      </w:r>
    </w:p>
    <w:p w:rsidR="007E7868" w:rsidRPr="00E06447" w:rsidRDefault="007E7868" w:rsidP="00D7051B">
      <w:pPr>
        <w:pStyle w:val="af3"/>
        <w:ind w:firstLine="1134"/>
        <w:jc w:val="both"/>
        <w:rPr>
          <w:rFonts w:ascii="Arial" w:hAnsi="Arial" w:cs="Arial"/>
          <w:bCs/>
          <w:color w:val="auto"/>
          <w:sz w:val="24"/>
          <w:szCs w:val="24"/>
          <w:lang w:eastAsia="ru-RU"/>
        </w:rPr>
      </w:pPr>
      <w:r w:rsidRPr="00E06447">
        <w:rPr>
          <w:rFonts w:ascii="Arial" w:hAnsi="Arial" w:cs="Arial"/>
          <w:color w:val="auto"/>
          <w:sz w:val="24"/>
          <w:szCs w:val="24"/>
        </w:rPr>
        <w:t>2. Контроль за исполнением настоящего постановления оставляю за собой.</w:t>
      </w:r>
    </w:p>
    <w:p w:rsidR="007E7868" w:rsidRDefault="007D2652" w:rsidP="00D7051B">
      <w:pPr>
        <w:pStyle w:val="af3"/>
        <w:ind w:firstLine="1134"/>
        <w:jc w:val="both"/>
        <w:rPr>
          <w:rFonts w:ascii="Arial" w:hAnsi="Arial" w:cs="Arial"/>
          <w:color w:val="auto"/>
          <w:sz w:val="24"/>
          <w:szCs w:val="24"/>
        </w:rPr>
      </w:pPr>
      <w:r>
        <w:rPr>
          <w:rFonts w:ascii="Arial" w:hAnsi="Arial" w:cs="Arial"/>
          <w:color w:val="auto"/>
          <w:sz w:val="24"/>
          <w:szCs w:val="24"/>
        </w:rPr>
        <w:t>3</w:t>
      </w:r>
      <w:r w:rsidR="007E7868" w:rsidRPr="00E06447">
        <w:rPr>
          <w:rFonts w:ascii="Arial" w:hAnsi="Arial" w:cs="Arial"/>
          <w:color w:val="auto"/>
          <w:sz w:val="24"/>
          <w:szCs w:val="24"/>
        </w:rPr>
        <w:t xml:space="preserve">. Постановление подлежит размещению на официальном сайте Администрации </w:t>
      </w:r>
      <w:r w:rsidR="00A76D3A">
        <w:rPr>
          <w:rFonts w:ascii="Arial" w:hAnsi="Arial" w:cs="Arial"/>
          <w:color w:val="auto"/>
          <w:sz w:val="24"/>
          <w:szCs w:val="24"/>
        </w:rPr>
        <w:t>Мартыновского</w:t>
      </w:r>
      <w:r w:rsidR="00063FDA">
        <w:rPr>
          <w:rFonts w:ascii="Arial" w:hAnsi="Arial" w:cs="Arial"/>
          <w:color w:val="auto"/>
          <w:sz w:val="24"/>
          <w:szCs w:val="24"/>
        </w:rPr>
        <w:t xml:space="preserve"> </w:t>
      </w:r>
      <w:r w:rsidR="007E7868" w:rsidRPr="00E06447">
        <w:rPr>
          <w:rFonts w:ascii="Arial" w:hAnsi="Arial" w:cs="Arial"/>
          <w:color w:val="auto"/>
          <w:sz w:val="24"/>
          <w:szCs w:val="24"/>
        </w:rPr>
        <w:t>сельсовета.</w:t>
      </w:r>
    </w:p>
    <w:p w:rsidR="007D2652" w:rsidRPr="00E06447" w:rsidRDefault="007D2652" w:rsidP="00D7051B">
      <w:pPr>
        <w:pStyle w:val="af3"/>
        <w:ind w:firstLine="1134"/>
        <w:jc w:val="both"/>
        <w:rPr>
          <w:rFonts w:ascii="Arial" w:hAnsi="Arial" w:cs="Arial"/>
          <w:color w:val="auto"/>
          <w:sz w:val="24"/>
          <w:szCs w:val="24"/>
        </w:rPr>
      </w:pPr>
      <w:r>
        <w:rPr>
          <w:rFonts w:ascii="Arial" w:hAnsi="Arial" w:cs="Arial"/>
          <w:color w:val="auto"/>
          <w:sz w:val="24"/>
          <w:szCs w:val="24"/>
        </w:rPr>
        <w:t xml:space="preserve">4. </w:t>
      </w:r>
      <w:r w:rsidRPr="007D2652">
        <w:rPr>
          <w:rFonts w:ascii="Arial" w:hAnsi="Arial" w:cs="Arial"/>
          <w:color w:val="auto"/>
          <w:sz w:val="24"/>
          <w:szCs w:val="24"/>
        </w:rPr>
        <w:t>Настоящее постановление вступает в силу с момента опубликования (обнародования).</w:t>
      </w:r>
    </w:p>
    <w:p w:rsidR="007E7868" w:rsidRDefault="007E7868" w:rsidP="00D7051B">
      <w:pPr>
        <w:pStyle w:val="af3"/>
        <w:jc w:val="center"/>
        <w:rPr>
          <w:rFonts w:ascii="Arial" w:hAnsi="Arial" w:cs="Arial"/>
          <w:color w:val="auto"/>
          <w:sz w:val="24"/>
          <w:szCs w:val="24"/>
        </w:rPr>
      </w:pPr>
    </w:p>
    <w:p w:rsidR="007D2652" w:rsidRDefault="007D2652" w:rsidP="00D7051B">
      <w:pPr>
        <w:pStyle w:val="af3"/>
        <w:jc w:val="center"/>
        <w:rPr>
          <w:rFonts w:ascii="Arial" w:hAnsi="Arial" w:cs="Arial"/>
          <w:color w:val="auto"/>
          <w:sz w:val="24"/>
          <w:szCs w:val="24"/>
        </w:rPr>
      </w:pPr>
    </w:p>
    <w:p w:rsidR="007D2652" w:rsidRPr="00E06447" w:rsidRDefault="007D2652" w:rsidP="00D7051B">
      <w:pPr>
        <w:pStyle w:val="af3"/>
        <w:jc w:val="center"/>
        <w:rPr>
          <w:rFonts w:ascii="Arial" w:hAnsi="Arial" w:cs="Arial"/>
          <w:color w:val="auto"/>
          <w:sz w:val="24"/>
          <w:szCs w:val="24"/>
        </w:rPr>
      </w:pPr>
    </w:p>
    <w:p w:rsidR="007E7868" w:rsidRDefault="007E7868" w:rsidP="007D2652">
      <w:pPr>
        <w:pStyle w:val="af3"/>
        <w:rPr>
          <w:rFonts w:ascii="Arial" w:hAnsi="Arial" w:cs="Arial"/>
          <w:color w:val="auto"/>
          <w:sz w:val="24"/>
          <w:szCs w:val="24"/>
        </w:rPr>
      </w:pPr>
      <w:r w:rsidRPr="00E06447">
        <w:rPr>
          <w:rFonts w:ascii="Arial" w:hAnsi="Arial" w:cs="Arial"/>
          <w:color w:val="auto"/>
          <w:sz w:val="24"/>
          <w:szCs w:val="24"/>
        </w:rPr>
        <w:t xml:space="preserve">Глава </w:t>
      </w:r>
      <w:r w:rsidR="00A76D3A">
        <w:rPr>
          <w:rFonts w:ascii="Arial" w:hAnsi="Arial" w:cs="Arial"/>
          <w:color w:val="auto"/>
          <w:sz w:val="24"/>
          <w:szCs w:val="24"/>
        </w:rPr>
        <w:t>Мартыновского</w:t>
      </w:r>
      <w:r w:rsidR="00063FDA">
        <w:rPr>
          <w:rFonts w:ascii="Arial" w:hAnsi="Arial" w:cs="Arial"/>
          <w:color w:val="auto"/>
          <w:sz w:val="24"/>
          <w:szCs w:val="24"/>
        </w:rPr>
        <w:t xml:space="preserve">  </w:t>
      </w:r>
      <w:r w:rsidRPr="00E06447">
        <w:rPr>
          <w:rFonts w:ascii="Arial" w:hAnsi="Arial" w:cs="Arial"/>
          <w:color w:val="auto"/>
          <w:sz w:val="24"/>
          <w:szCs w:val="24"/>
        </w:rPr>
        <w:t xml:space="preserve">сельсовета                </w:t>
      </w:r>
      <w:r w:rsidR="00063FDA">
        <w:rPr>
          <w:rFonts w:ascii="Arial" w:hAnsi="Arial" w:cs="Arial"/>
          <w:color w:val="auto"/>
          <w:sz w:val="24"/>
          <w:szCs w:val="24"/>
        </w:rPr>
        <w:t xml:space="preserve">                          </w:t>
      </w:r>
      <w:r w:rsidR="00A76D3A">
        <w:rPr>
          <w:rFonts w:ascii="Arial" w:hAnsi="Arial" w:cs="Arial"/>
          <w:color w:val="auto"/>
          <w:sz w:val="24"/>
          <w:szCs w:val="24"/>
        </w:rPr>
        <w:t>Н.В. Оврамець</w:t>
      </w:r>
    </w:p>
    <w:p w:rsidR="00FA14AD" w:rsidRDefault="00FA14AD" w:rsidP="007D2652">
      <w:pPr>
        <w:pStyle w:val="af3"/>
        <w:rPr>
          <w:rFonts w:ascii="Arial" w:hAnsi="Arial" w:cs="Arial"/>
          <w:color w:val="auto"/>
          <w:sz w:val="24"/>
          <w:szCs w:val="24"/>
        </w:rPr>
      </w:pPr>
    </w:p>
    <w:sectPr w:rsidR="00FA14AD" w:rsidSect="00FA14AD">
      <w:headerReference w:type="default" r:id="rId8"/>
      <w:footerReference w:type="default" r:id="rId9"/>
      <w:pgSz w:w="11906" w:h="16838"/>
      <w:pgMar w:top="1134" w:right="1247" w:bottom="1134" w:left="1531" w:header="709" w:footer="709" w:gutter="0"/>
      <w:cols w:space="720"/>
      <w:titlePg/>
      <w:docGrid w:linePitch="299"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0DB" w:rsidRDefault="009B50DB">
      <w:r>
        <w:separator/>
      </w:r>
    </w:p>
  </w:endnote>
  <w:endnote w:type="continuationSeparator" w:id="1">
    <w:p w:rsidR="009B50DB" w:rsidRDefault="009B50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B2" w:rsidRDefault="008371B2">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0DB" w:rsidRDefault="009B50DB">
      <w:r>
        <w:separator/>
      </w:r>
    </w:p>
  </w:footnote>
  <w:footnote w:type="continuationSeparator" w:id="1">
    <w:p w:rsidR="009B50DB" w:rsidRDefault="009B50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B2" w:rsidRDefault="008371B2">
    <w:pPr>
      <w:pStyle w:val="af"/>
      <w:jc w:val="center"/>
    </w:pPr>
  </w:p>
  <w:p w:rsidR="008371B2" w:rsidRDefault="00105305">
    <w:pPr>
      <w:pStyle w:val="af"/>
      <w:jc w:val="center"/>
    </w:pPr>
    <w:r>
      <w:fldChar w:fldCharType="begin"/>
    </w:r>
    <w:r w:rsidR="008371B2">
      <w:instrText>PAGE   \* MERGEFORMAT</w:instrText>
    </w:r>
    <w:r>
      <w:fldChar w:fldCharType="separate"/>
    </w:r>
    <w:r w:rsidR="001166FB">
      <w:rPr>
        <w:noProof/>
      </w:rPr>
      <w:t>6</w:t>
    </w:r>
    <w:r>
      <w:fldChar w:fldCharType="end"/>
    </w:r>
  </w:p>
  <w:p w:rsidR="008371B2" w:rsidRDefault="008371B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9"/>
  </w:num>
  <w:num w:numId="4">
    <w:abstractNumId w:val="2"/>
  </w:num>
  <w:num w:numId="5">
    <w:abstractNumId w:val="6"/>
  </w:num>
  <w:num w:numId="6">
    <w:abstractNumId w:val="7"/>
  </w:num>
  <w:num w:numId="7">
    <w:abstractNumId w:val="4"/>
  </w:num>
  <w:num w:numId="8">
    <w:abstractNumId w:val="8"/>
  </w:num>
  <w:num w:numId="9">
    <w:abstractNumId w:val="1"/>
  </w:num>
  <w:num w:numId="10">
    <w:abstractNumId w:val="10"/>
  </w:num>
  <w:num w:numId="11">
    <w:abstractNumId w:val="12"/>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8"/>
  </w:hdrShapeDefaults>
  <w:footnotePr>
    <w:footnote w:id="0"/>
    <w:footnote w:id="1"/>
  </w:footnotePr>
  <w:endnotePr>
    <w:endnote w:id="0"/>
    <w:endnote w:id="1"/>
  </w:endnotePr>
  <w:compat>
    <w:spaceForUL/>
    <w:balanceSingleByteDoubleByteWidth/>
    <w:doNotLeaveBackslashAlone/>
    <w:ulTrailSpace/>
    <w:adjustLineHeightInTable/>
  </w:compat>
  <w:rsids>
    <w:rsidRoot w:val="004E138A"/>
    <w:rsid w:val="0000439B"/>
    <w:rsid w:val="00005A62"/>
    <w:rsid w:val="00007C20"/>
    <w:rsid w:val="0001463E"/>
    <w:rsid w:val="00020500"/>
    <w:rsid w:val="000221FB"/>
    <w:rsid w:val="000223CF"/>
    <w:rsid w:val="000234B6"/>
    <w:rsid w:val="0002650E"/>
    <w:rsid w:val="00032DFE"/>
    <w:rsid w:val="0004156F"/>
    <w:rsid w:val="0005128F"/>
    <w:rsid w:val="00051304"/>
    <w:rsid w:val="00055A23"/>
    <w:rsid w:val="00056D41"/>
    <w:rsid w:val="000577F0"/>
    <w:rsid w:val="00060A74"/>
    <w:rsid w:val="000622AD"/>
    <w:rsid w:val="00063FDA"/>
    <w:rsid w:val="000656FC"/>
    <w:rsid w:val="000752D9"/>
    <w:rsid w:val="00080E41"/>
    <w:rsid w:val="00082F53"/>
    <w:rsid w:val="00086915"/>
    <w:rsid w:val="00092EE6"/>
    <w:rsid w:val="00095071"/>
    <w:rsid w:val="00096BDB"/>
    <w:rsid w:val="000B5535"/>
    <w:rsid w:val="000C1192"/>
    <w:rsid w:val="000C26D9"/>
    <w:rsid w:val="000C763D"/>
    <w:rsid w:val="000D4232"/>
    <w:rsid w:val="000E15D1"/>
    <w:rsid w:val="000E6397"/>
    <w:rsid w:val="000F130F"/>
    <w:rsid w:val="000F21C3"/>
    <w:rsid w:val="00105270"/>
    <w:rsid w:val="00105305"/>
    <w:rsid w:val="0010715C"/>
    <w:rsid w:val="001166FB"/>
    <w:rsid w:val="001201FC"/>
    <w:rsid w:val="00123863"/>
    <w:rsid w:val="001263F5"/>
    <w:rsid w:val="00126D16"/>
    <w:rsid w:val="00131AC4"/>
    <w:rsid w:val="00134C8D"/>
    <w:rsid w:val="00147336"/>
    <w:rsid w:val="0015177F"/>
    <w:rsid w:val="001550C7"/>
    <w:rsid w:val="00157E85"/>
    <w:rsid w:val="001604F9"/>
    <w:rsid w:val="00162675"/>
    <w:rsid w:val="001634B3"/>
    <w:rsid w:val="001654F2"/>
    <w:rsid w:val="001730CD"/>
    <w:rsid w:val="00173B67"/>
    <w:rsid w:val="0018276C"/>
    <w:rsid w:val="001943EE"/>
    <w:rsid w:val="001961BA"/>
    <w:rsid w:val="00197EC2"/>
    <w:rsid w:val="001A65F2"/>
    <w:rsid w:val="001C0E36"/>
    <w:rsid w:val="001C3BEA"/>
    <w:rsid w:val="001C4246"/>
    <w:rsid w:val="001C4E9F"/>
    <w:rsid w:val="001D3823"/>
    <w:rsid w:val="001E2496"/>
    <w:rsid w:val="001E2FF5"/>
    <w:rsid w:val="001E6C87"/>
    <w:rsid w:val="0020608A"/>
    <w:rsid w:val="00211006"/>
    <w:rsid w:val="00212178"/>
    <w:rsid w:val="002174EB"/>
    <w:rsid w:val="00220A31"/>
    <w:rsid w:val="002258C0"/>
    <w:rsid w:val="00227104"/>
    <w:rsid w:val="00227A7F"/>
    <w:rsid w:val="00243CCE"/>
    <w:rsid w:val="00247B75"/>
    <w:rsid w:val="00247BA1"/>
    <w:rsid w:val="00253473"/>
    <w:rsid w:val="002547B5"/>
    <w:rsid w:val="0027026D"/>
    <w:rsid w:val="002724D1"/>
    <w:rsid w:val="00282AA2"/>
    <w:rsid w:val="00286319"/>
    <w:rsid w:val="00287757"/>
    <w:rsid w:val="002926F3"/>
    <w:rsid w:val="00294634"/>
    <w:rsid w:val="0029627E"/>
    <w:rsid w:val="002B04CB"/>
    <w:rsid w:val="002B209D"/>
    <w:rsid w:val="002B320D"/>
    <w:rsid w:val="002B415F"/>
    <w:rsid w:val="002B785A"/>
    <w:rsid w:val="002B7BBC"/>
    <w:rsid w:val="002C1FDC"/>
    <w:rsid w:val="002C5493"/>
    <w:rsid w:val="002E7EB8"/>
    <w:rsid w:val="002F1379"/>
    <w:rsid w:val="002F44E7"/>
    <w:rsid w:val="002F5591"/>
    <w:rsid w:val="00300401"/>
    <w:rsid w:val="00303832"/>
    <w:rsid w:val="00304649"/>
    <w:rsid w:val="00304D47"/>
    <w:rsid w:val="00311DC5"/>
    <w:rsid w:val="00316C3C"/>
    <w:rsid w:val="003245A1"/>
    <w:rsid w:val="003248F1"/>
    <w:rsid w:val="0033608F"/>
    <w:rsid w:val="00337AC2"/>
    <w:rsid w:val="0034349A"/>
    <w:rsid w:val="00344AF4"/>
    <w:rsid w:val="00352255"/>
    <w:rsid w:val="003533B5"/>
    <w:rsid w:val="003558CC"/>
    <w:rsid w:val="00355A25"/>
    <w:rsid w:val="003666DB"/>
    <w:rsid w:val="003766F0"/>
    <w:rsid w:val="00383C70"/>
    <w:rsid w:val="00394E84"/>
    <w:rsid w:val="003A2B65"/>
    <w:rsid w:val="003A42CC"/>
    <w:rsid w:val="003A4AE0"/>
    <w:rsid w:val="003A5DD5"/>
    <w:rsid w:val="003B11F5"/>
    <w:rsid w:val="003C6B70"/>
    <w:rsid w:val="003E48F0"/>
    <w:rsid w:val="003E7AB8"/>
    <w:rsid w:val="003F339C"/>
    <w:rsid w:val="004047FF"/>
    <w:rsid w:val="004234B1"/>
    <w:rsid w:val="00424E04"/>
    <w:rsid w:val="004259A1"/>
    <w:rsid w:val="004278DA"/>
    <w:rsid w:val="00434283"/>
    <w:rsid w:val="0043534C"/>
    <w:rsid w:val="00440E09"/>
    <w:rsid w:val="00440EE2"/>
    <w:rsid w:val="00441A34"/>
    <w:rsid w:val="00442E9B"/>
    <w:rsid w:val="004505D4"/>
    <w:rsid w:val="00461981"/>
    <w:rsid w:val="004620B3"/>
    <w:rsid w:val="00471FDC"/>
    <w:rsid w:val="004753EC"/>
    <w:rsid w:val="00475BAE"/>
    <w:rsid w:val="00481C94"/>
    <w:rsid w:val="00481F6B"/>
    <w:rsid w:val="004830F4"/>
    <w:rsid w:val="00483C3D"/>
    <w:rsid w:val="004913E6"/>
    <w:rsid w:val="004A05F0"/>
    <w:rsid w:val="004A79B5"/>
    <w:rsid w:val="004B377B"/>
    <w:rsid w:val="004B70E0"/>
    <w:rsid w:val="004C01AD"/>
    <w:rsid w:val="004C321F"/>
    <w:rsid w:val="004D5F4A"/>
    <w:rsid w:val="004D7599"/>
    <w:rsid w:val="004E138A"/>
    <w:rsid w:val="004E359C"/>
    <w:rsid w:val="004E5F5C"/>
    <w:rsid w:val="004F4806"/>
    <w:rsid w:val="005044F1"/>
    <w:rsid w:val="00506196"/>
    <w:rsid w:val="00511A4E"/>
    <w:rsid w:val="00511DB5"/>
    <w:rsid w:val="005127B8"/>
    <w:rsid w:val="005216C0"/>
    <w:rsid w:val="00521B8E"/>
    <w:rsid w:val="005346E9"/>
    <w:rsid w:val="00536CE9"/>
    <w:rsid w:val="00542DE2"/>
    <w:rsid w:val="00543B04"/>
    <w:rsid w:val="00551445"/>
    <w:rsid w:val="005573E5"/>
    <w:rsid w:val="00566B9A"/>
    <w:rsid w:val="00571741"/>
    <w:rsid w:val="0057392A"/>
    <w:rsid w:val="005818B8"/>
    <w:rsid w:val="00585BE7"/>
    <w:rsid w:val="00590A96"/>
    <w:rsid w:val="00594BB6"/>
    <w:rsid w:val="00596582"/>
    <w:rsid w:val="005A4CA6"/>
    <w:rsid w:val="005A56E2"/>
    <w:rsid w:val="005B26D8"/>
    <w:rsid w:val="005B59F9"/>
    <w:rsid w:val="005B7527"/>
    <w:rsid w:val="005C2CE0"/>
    <w:rsid w:val="005C41EA"/>
    <w:rsid w:val="005C5AEE"/>
    <w:rsid w:val="005C6248"/>
    <w:rsid w:val="005D1305"/>
    <w:rsid w:val="005D265D"/>
    <w:rsid w:val="005E1FB8"/>
    <w:rsid w:val="005E5BCF"/>
    <w:rsid w:val="005E5E98"/>
    <w:rsid w:val="005F17BB"/>
    <w:rsid w:val="005F41C9"/>
    <w:rsid w:val="006072DF"/>
    <w:rsid w:val="006124D6"/>
    <w:rsid w:val="006159C9"/>
    <w:rsid w:val="00621EF9"/>
    <w:rsid w:val="00630DB7"/>
    <w:rsid w:val="00642320"/>
    <w:rsid w:val="00644223"/>
    <w:rsid w:val="00650C5C"/>
    <w:rsid w:val="0065375D"/>
    <w:rsid w:val="00660728"/>
    <w:rsid w:val="0066089A"/>
    <w:rsid w:val="00666B17"/>
    <w:rsid w:val="006873C3"/>
    <w:rsid w:val="006900E6"/>
    <w:rsid w:val="006A72B8"/>
    <w:rsid w:val="006D23EF"/>
    <w:rsid w:val="006D353A"/>
    <w:rsid w:val="006E2C38"/>
    <w:rsid w:val="006E4E66"/>
    <w:rsid w:val="006F400F"/>
    <w:rsid w:val="00706C3E"/>
    <w:rsid w:val="007112DF"/>
    <w:rsid w:val="00714342"/>
    <w:rsid w:val="00726824"/>
    <w:rsid w:val="007362D4"/>
    <w:rsid w:val="007374E4"/>
    <w:rsid w:val="00744831"/>
    <w:rsid w:val="007530DD"/>
    <w:rsid w:val="00756FD0"/>
    <w:rsid w:val="007614DC"/>
    <w:rsid w:val="00761BD1"/>
    <w:rsid w:val="00762CDA"/>
    <w:rsid w:val="0076382F"/>
    <w:rsid w:val="007679E7"/>
    <w:rsid w:val="00780FF8"/>
    <w:rsid w:val="00781F92"/>
    <w:rsid w:val="00782386"/>
    <w:rsid w:val="0078763A"/>
    <w:rsid w:val="00790CF6"/>
    <w:rsid w:val="00797542"/>
    <w:rsid w:val="007A24A3"/>
    <w:rsid w:val="007A250C"/>
    <w:rsid w:val="007A25A7"/>
    <w:rsid w:val="007A506A"/>
    <w:rsid w:val="007A776A"/>
    <w:rsid w:val="007C3C2B"/>
    <w:rsid w:val="007D0C73"/>
    <w:rsid w:val="007D2652"/>
    <w:rsid w:val="007D768A"/>
    <w:rsid w:val="007E7868"/>
    <w:rsid w:val="007F5D99"/>
    <w:rsid w:val="00804B28"/>
    <w:rsid w:val="0080510B"/>
    <w:rsid w:val="008074D7"/>
    <w:rsid w:val="00807F7F"/>
    <w:rsid w:val="0081221F"/>
    <w:rsid w:val="008204FE"/>
    <w:rsid w:val="00820EF3"/>
    <w:rsid w:val="00825248"/>
    <w:rsid w:val="008307E4"/>
    <w:rsid w:val="00831802"/>
    <w:rsid w:val="00832468"/>
    <w:rsid w:val="00834A43"/>
    <w:rsid w:val="008371B2"/>
    <w:rsid w:val="00847946"/>
    <w:rsid w:val="008512BC"/>
    <w:rsid w:val="0086688D"/>
    <w:rsid w:val="0088327F"/>
    <w:rsid w:val="00893674"/>
    <w:rsid w:val="008A19C1"/>
    <w:rsid w:val="008B01B7"/>
    <w:rsid w:val="008B33F1"/>
    <w:rsid w:val="008C6F57"/>
    <w:rsid w:val="008D1B93"/>
    <w:rsid w:val="008D46B0"/>
    <w:rsid w:val="008D5927"/>
    <w:rsid w:val="008E08ED"/>
    <w:rsid w:val="008E0E80"/>
    <w:rsid w:val="008E55BB"/>
    <w:rsid w:val="008E65F7"/>
    <w:rsid w:val="008F3800"/>
    <w:rsid w:val="008F3959"/>
    <w:rsid w:val="009018D3"/>
    <w:rsid w:val="00902918"/>
    <w:rsid w:val="0090314A"/>
    <w:rsid w:val="00906B4E"/>
    <w:rsid w:val="0091027A"/>
    <w:rsid w:val="00925E87"/>
    <w:rsid w:val="00930104"/>
    <w:rsid w:val="00930336"/>
    <w:rsid w:val="00934187"/>
    <w:rsid w:val="00940F55"/>
    <w:rsid w:val="009454A5"/>
    <w:rsid w:val="00946696"/>
    <w:rsid w:val="00952259"/>
    <w:rsid w:val="00973D8E"/>
    <w:rsid w:val="00982C62"/>
    <w:rsid w:val="0098776C"/>
    <w:rsid w:val="009942D4"/>
    <w:rsid w:val="009A1C77"/>
    <w:rsid w:val="009B2A26"/>
    <w:rsid w:val="009B50DB"/>
    <w:rsid w:val="009B7792"/>
    <w:rsid w:val="009C2349"/>
    <w:rsid w:val="009C27F7"/>
    <w:rsid w:val="009E4286"/>
    <w:rsid w:val="009E5005"/>
    <w:rsid w:val="009E5D05"/>
    <w:rsid w:val="009E763B"/>
    <w:rsid w:val="009E785C"/>
    <w:rsid w:val="009E7A0A"/>
    <w:rsid w:val="009F19D7"/>
    <w:rsid w:val="009F7C42"/>
    <w:rsid w:val="00A102C4"/>
    <w:rsid w:val="00A15B5C"/>
    <w:rsid w:val="00A2307F"/>
    <w:rsid w:val="00A2447C"/>
    <w:rsid w:val="00A278BA"/>
    <w:rsid w:val="00A45206"/>
    <w:rsid w:val="00A46D0A"/>
    <w:rsid w:val="00A56F37"/>
    <w:rsid w:val="00A74275"/>
    <w:rsid w:val="00A75AF2"/>
    <w:rsid w:val="00A76D3A"/>
    <w:rsid w:val="00A9321F"/>
    <w:rsid w:val="00AA423F"/>
    <w:rsid w:val="00AA5E6C"/>
    <w:rsid w:val="00AB0D78"/>
    <w:rsid w:val="00AB355E"/>
    <w:rsid w:val="00AB4616"/>
    <w:rsid w:val="00AB7EB6"/>
    <w:rsid w:val="00AC3CC4"/>
    <w:rsid w:val="00AC5499"/>
    <w:rsid w:val="00AC581B"/>
    <w:rsid w:val="00AC652E"/>
    <w:rsid w:val="00AC7AC4"/>
    <w:rsid w:val="00AC7DA0"/>
    <w:rsid w:val="00AD6816"/>
    <w:rsid w:val="00AE0B65"/>
    <w:rsid w:val="00AE5FAB"/>
    <w:rsid w:val="00AF6864"/>
    <w:rsid w:val="00B04A3C"/>
    <w:rsid w:val="00B12C91"/>
    <w:rsid w:val="00B22E11"/>
    <w:rsid w:val="00B27B61"/>
    <w:rsid w:val="00B31B6B"/>
    <w:rsid w:val="00B31C65"/>
    <w:rsid w:val="00B3686C"/>
    <w:rsid w:val="00B45F20"/>
    <w:rsid w:val="00B47BE2"/>
    <w:rsid w:val="00B50152"/>
    <w:rsid w:val="00B56A1F"/>
    <w:rsid w:val="00B6014A"/>
    <w:rsid w:val="00B638FA"/>
    <w:rsid w:val="00B64BCB"/>
    <w:rsid w:val="00B6613F"/>
    <w:rsid w:val="00B70F70"/>
    <w:rsid w:val="00B8113E"/>
    <w:rsid w:val="00B851CC"/>
    <w:rsid w:val="00B911E7"/>
    <w:rsid w:val="00BA7AB4"/>
    <w:rsid w:val="00BB3D39"/>
    <w:rsid w:val="00BB5058"/>
    <w:rsid w:val="00BB6DE4"/>
    <w:rsid w:val="00BC251A"/>
    <w:rsid w:val="00BD2825"/>
    <w:rsid w:val="00BD6059"/>
    <w:rsid w:val="00BD7464"/>
    <w:rsid w:val="00BE574C"/>
    <w:rsid w:val="00BE5E22"/>
    <w:rsid w:val="00BF3F94"/>
    <w:rsid w:val="00BF5345"/>
    <w:rsid w:val="00BF62FD"/>
    <w:rsid w:val="00C03538"/>
    <w:rsid w:val="00C12DE4"/>
    <w:rsid w:val="00C15BA6"/>
    <w:rsid w:val="00C20B2E"/>
    <w:rsid w:val="00C23E09"/>
    <w:rsid w:val="00C259AE"/>
    <w:rsid w:val="00C2718E"/>
    <w:rsid w:val="00C37363"/>
    <w:rsid w:val="00C426AB"/>
    <w:rsid w:val="00C42978"/>
    <w:rsid w:val="00C4394A"/>
    <w:rsid w:val="00C46C26"/>
    <w:rsid w:val="00C56E5D"/>
    <w:rsid w:val="00C614C9"/>
    <w:rsid w:val="00C61D99"/>
    <w:rsid w:val="00C648E5"/>
    <w:rsid w:val="00C66232"/>
    <w:rsid w:val="00C67611"/>
    <w:rsid w:val="00C7466D"/>
    <w:rsid w:val="00C74C2B"/>
    <w:rsid w:val="00C75C00"/>
    <w:rsid w:val="00C87210"/>
    <w:rsid w:val="00C91544"/>
    <w:rsid w:val="00C9210C"/>
    <w:rsid w:val="00CA244E"/>
    <w:rsid w:val="00CA589D"/>
    <w:rsid w:val="00CC0B85"/>
    <w:rsid w:val="00CC3FD8"/>
    <w:rsid w:val="00CC63A4"/>
    <w:rsid w:val="00CD0C1B"/>
    <w:rsid w:val="00CD2721"/>
    <w:rsid w:val="00CD37C9"/>
    <w:rsid w:val="00CE0D41"/>
    <w:rsid w:val="00CE1CFA"/>
    <w:rsid w:val="00CF197E"/>
    <w:rsid w:val="00CF20ED"/>
    <w:rsid w:val="00CF348D"/>
    <w:rsid w:val="00CF621A"/>
    <w:rsid w:val="00D005E0"/>
    <w:rsid w:val="00D01460"/>
    <w:rsid w:val="00D03194"/>
    <w:rsid w:val="00D03CB5"/>
    <w:rsid w:val="00D06B40"/>
    <w:rsid w:val="00D13604"/>
    <w:rsid w:val="00D1798C"/>
    <w:rsid w:val="00D227CB"/>
    <w:rsid w:val="00D23895"/>
    <w:rsid w:val="00D25C6E"/>
    <w:rsid w:val="00D35355"/>
    <w:rsid w:val="00D4074A"/>
    <w:rsid w:val="00D5224B"/>
    <w:rsid w:val="00D527AB"/>
    <w:rsid w:val="00D63A19"/>
    <w:rsid w:val="00D643EF"/>
    <w:rsid w:val="00D645B3"/>
    <w:rsid w:val="00D65ED7"/>
    <w:rsid w:val="00D6617E"/>
    <w:rsid w:val="00D7051B"/>
    <w:rsid w:val="00DA2786"/>
    <w:rsid w:val="00DB10A6"/>
    <w:rsid w:val="00DB1411"/>
    <w:rsid w:val="00DB2CB4"/>
    <w:rsid w:val="00DB40C9"/>
    <w:rsid w:val="00DB5E6F"/>
    <w:rsid w:val="00DB7313"/>
    <w:rsid w:val="00DB7AFF"/>
    <w:rsid w:val="00DC528E"/>
    <w:rsid w:val="00DC5C5E"/>
    <w:rsid w:val="00DC7013"/>
    <w:rsid w:val="00DC720C"/>
    <w:rsid w:val="00DC74D1"/>
    <w:rsid w:val="00DD16DD"/>
    <w:rsid w:val="00DD2B39"/>
    <w:rsid w:val="00DD4D4E"/>
    <w:rsid w:val="00DE3882"/>
    <w:rsid w:val="00DE4EFC"/>
    <w:rsid w:val="00DE712D"/>
    <w:rsid w:val="00DF3AE5"/>
    <w:rsid w:val="00DF5A45"/>
    <w:rsid w:val="00E01082"/>
    <w:rsid w:val="00E01986"/>
    <w:rsid w:val="00E06447"/>
    <w:rsid w:val="00E10902"/>
    <w:rsid w:val="00E12486"/>
    <w:rsid w:val="00E20B16"/>
    <w:rsid w:val="00E33369"/>
    <w:rsid w:val="00E336F3"/>
    <w:rsid w:val="00E3511C"/>
    <w:rsid w:val="00E36CA0"/>
    <w:rsid w:val="00E41294"/>
    <w:rsid w:val="00E446DA"/>
    <w:rsid w:val="00E4698E"/>
    <w:rsid w:val="00E55EF6"/>
    <w:rsid w:val="00E57654"/>
    <w:rsid w:val="00E614DE"/>
    <w:rsid w:val="00E74127"/>
    <w:rsid w:val="00E7465E"/>
    <w:rsid w:val="00E753C1"/>
    <w:rsid w:val="00E81F46"/>
    <w:rsid w:val="00E82554"/>
    <w:rsid w:val="00E84CE8"/>
    <w:rsid w:val="00E85D12"/>
    <w:rsid w:val="00E87DE0"/>
    <w:rsid w:val="00E91F6D"/>
    <w:rsid w:val="00E9433D"/>
    <w:rsid w:val="00E94760"/>
    <w:rsid w:val="00E97029"/>
    <w:rsid w:val="00EA2E0E"/>
    <w:rsid w:val="00EA6775"/>
    <w:rsid w:val="00EB19FB"/>
    <w:rsid w:val="00EC626A"/>
    <w:rsid w:val="00ED55F9"/>
    <w:rsid w:val="00ED61F2"/>
    <w:rsid w:val="00ED6388"/>
    <w:rsid w:val="00EE42AA"/>
    <w:rsid w:val="00EE5923"/>
    <w:rsid w:val="00EF07FA"/>
    <w:rsid w:val="00EF10AF"/>
    <w:rsid w:val="00EF2A1C"/>
    <w:rsid w:val="00EF4546"/>
    <w:rsid w:val="00EF7C0D"/>
    <w:rsid w:val="00F01C8F"/>
    <w:rsid w:val="00F05783"/>
    <w:rsid w:val="00F11EFA"/>
    <w:rsid w:val="00F215BC"/>
    <w:rsid w:val="00F22421"/>
    <w:rsid w:val="00F321BA"/>
    <w:rsid w:val="00F36641"/>
    <w:rsid w:val="00F5329B"/>
    <w:rsid w:val="00F5485E"/>
    <w:rsid w:val="00F562C4"/>
    <w:rsid w:val="00F62210"/>
    <w:rsid w:val="00F75AFA"/>
    <w:rsid w:val="00F769B7"/>
    <w:rsid w:val="00F90D30"/>
    <w:rsid w:val="00FA0EFE"/>
    <w:rsid w:val="00FA14AD"/>
    <w:rsid w:val="00FA4ED4"/>
    <w:rsid w:val="00FA5B0F"/>
    <w:rsid w:val="00FA63F4"/>
    <w:rsid w:val="00FA6D4D"/>
    <w:rsid w:val="00FA6D85"/>
    <w:rsid w:val="00FA7B48"/>
    <w:rsid w:val="00FB1F93"/>
    <w:rsid w:val="00FB68CB"/>
    <w:rsid w:val="00FC69DA"/>
    <w:rsid w:val="00FD3322"/>
    <w:rsid w:val="00FD75C6"/>
    <w:rsid w:val="00FE4265"/>
    <w:rsid w:val="00FF0F21"/>
    <w:rsid w:val="00FF1B68"/>
    <w:rsid w:val="00FF54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28F"/>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FF5480"/>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FF5480"/>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Основной шрифт абзаца3"/>
    <w:rsid w:val="00FF5480"/>
  </w:style>
  <w:style w:type="character" w:customStyle="1" w:styleId="WW8Num1z0">
    <w:name w:val="WW8Num1z0"/>
    <w:rsid w:val="00FF5480"/>
  </w:style>
  <w:style w:type="character" w:customStyle="1" w:styleId="WW8Num1z1">
    <w:name w:val="WW8Num1z1"/>
    <w:rsid w:val="00FF5480"/>
  </w:style>
  <w:style w:type="character" w:customStyle="1" w:styleId="WW8Num1z2">
    <w:name w:val="WW8Num1z2"/>
    <w:rsid w:val="00FF5480"/>
  </w:style>
  <w:style w:type="character" w:customStyle="1" w:styleId="WW8Num1z3">
    <w:name w:val="WW8Num1z3"/>
    <w:rsid w:val="00FF5480"/>
  </w:style>
  <w:style w:type="character" w:customStyle="1" w:styleId="WW8Num1z4">
    <w:name w:val="WW8Num1z4"/>
    <w:rsid w:val="00FF5480"/>
  </w:style>
  <w:style w:type="character" w:customStyle="1" w:styleId="WW8Num1z5">
    <w:name w:val="WW8Num1z5"/>
    <w:rsid w:val="00FF5480"/>
  </w:style>
  <w:style w:type="character" w:customStyle="1" w:styleId="WW8Num1z6">
    <w:name w:val="WW8Num1z6"/>
    <w:rsid w:val="00FF5480"/>
  </w:style>
  <w:style w:type="character" w:customStyle="1" w:styleId="WW8Num1z7">
    <w:name w:val="WW8Num1z7"/>
    <w:rsid w:val="00FF5480"/>
  </w:style>
  <w:style w:type="character" w:customStyle="1" w:styleId="WW8Num1z8">
    <w:name w:val="WW8Num1z8"/>
    <w:rsid w:val="00FF5480"/>
  </w:style>
  <w:style w:type="character" w:customStyle="1" w:styleId="20">
    <w:name w:val="Основной шрифт абзаца2"/>
    <w:rsid w:val="00FF5480"/>
  </w:style>
  <w:style w:type="character" w:customStyle="1" w:styleId="Absatz-Standardschriftart">
    <w:name w:val="Absatz-Standardschriftart"/>
    <w:rsid w:val="00FF5480"/>
  </w:style>
  <w:style w:type="character" w:customStyle="1" w:styleId="WW8Num2z0">
    <w:name w:val="WW8Num2z0"/>
    <w:rsid w:val="00FF5480"/>
    <w:rPr>
      <w:rFonts w:ascii="Symbol" w:hAnsi="Symbol" w:cs="Symbol"/>
    </w:rPr>
  </w:style>
  <w:style w:type="character" w:customStyle="1" w:styleId="10">
    <w:name w:val="Основной шрифт абзаца1"/>
    <w:rsid w:val="00FF5480"/>
  </w:style>
  <w:style w:type="character" w:customStyle="1" w:styleId="ListLabel1">
    <w:name w:val="ListLabel 1"/>
    <w:rsid w:val="00FF5480"/>
    <w:rPr>
      <w:rFonts w:cs="Symbol"/>
    </w:rPr>
  </w:style>
  <w:style w:type="character" w:customStyle="1" w:styleId="ListLabel2">
    <w:name w:val="ListLabel 2"/>
    <w:rsid w:val="00FF5480"/>
    <w:rPr>
      <w:rFonts w:cs="Courier New"/>
    </w:rPr>
  </w:style>
  <w:style w:type="character" w:customStyle="1" w:styleId="ListLabel3">
    <w:name w:val="ListLabel 3"/>
    <w:rsid w:val="00FF5480"/>
    <w:rPr>
      <w:rFonts w:cs="Wingdings"/>
    </w:rPr>
  </w:style>
  <w:style w:type="character" w:customStyle="1" w:styleId="4">
    <w:name w:val="Основной шрифт абзаца4"/>
    <w:rsid w:val="00FF5480"/>
  </w:style>
  <w:style w:type="character" w:customStyle="1" w:styleId="11">
    <w:name w:val="Заголовок 1 Знак"/>
    <w:basedOn w:val="4"/>
    <w:rsid w:val="00FF5480"/>
  </w:style>
  <w:style w:type="character" w:customStyle="1" w:styleId="21">
    <w:name w:val="Заголовок 2 Знак"/>
    <w:basedOn w:val="4"/>
    <w:rsid w:val="00FF5480"/>
  </w:style>
  <w:style w:type="character" w:customStyle="1" w:styleId="12">
    <w:name w:val="Просмотренная гиперссылка1"/>
    <w:basedOn w:val="4"/>
    <w:rsid w:val="00FF5480"/>
  </w:style>
  <w:style w:type="character" w:styleId="a4">
    <w:name w:val="Hyperlink"/>
    <w:rsid w:val="00FF5480"/>
    <w:rPr>
      <w:color w:val="0000FF"/>
      <w:u w:val="single"/>
      <w:lang w:val="ru-RU"/>
    </w:rPr>
  </w:style>
  <w:style w:type="character" w:customStyle="1" w:styleId="a5">
    <w:name w:val="Нижний колонтитул Знак"/>
    <w:basedOn w:val="4"/>
    <w:rsid w:val="00FF5480"/>
  </w:style>
  <w:style w:type="character" w:customStyle="1" w:styleId="13">
    <w:name w:val="Номер страницы1"/>
    <w:basedOn w:val="4"/>
    <w:rsid w:val="00FF5480"/>
  </w:style>
  <w:style w:type="character" w:customStyle="1" w:styleId="a6">
    <w:name w:val="Верхний колонтитул Знак"/>
    <w:basedOn w:val="4"/>
    <w:uiPriority w:val="99"/>
    <w:rsid w:val="00FF5480"/>
  </w:style>
  <w:style w:type="character" w:customStyle="1" w:styleId="a7">
    <w:name w:val="Текст выноски Знак"/>
    <w:basedOn w:val="4"/>
    <w:rsid w:val="00FF5480"/>
  </w:style>
  <w:style w:type="character" w:customStyle="1" w:styleId="a8">
    <w:name w:val="Символ сноски"/>
    <w:rsid w:val="00FF5480"/>
    <w:rPr>
      <w:vertAlign w:val="superscript"/>
    </w:rPr>
  </w:style>
  <w:style w:type="character" w:customStyle="1" w:styleId="a9">
    <w:name w:val="Текст сноски Знак"/>
    <w:basedOn w:val="4"/>
    <w:rsid w:val="00FF5480"/>
  </w:style>
  <w:style w:type="character" w:customStyle="1" w:styleId="ConsPlusNormal">
    <w:name w:val="ConsPlusNormal Знак"/>
    <w:rsid w:val="00FF5480"/>
  </w:style>
  <w:style w:type="character" w:styleId="aa">
    <w:name w:val="Strong"/>
    <w:qFormat/>
    <w:rsid w:val="00FF5480"/>
    <w:rPr>
      <w:b/>
      <w:bCs/>
    </w:rPr>
  </w:style>
  <w:style w:type="character" w:customStyle="1" w:styleId="s1">
    <w:name w:val="s1"/>
    <w:basedOn w:val="4"/>
    <w:rsid w:val="00FF5480"/>
  </w:style>
  <w:style w:type="character" w:customStyle="1" w:styleId="apple-converted-space">
    <w:name w:val="apple-converted-space"/>
    <w:basedOn w:val="4"/>
    <w:rsid w:val="00FF5480"/>
  </w:style>
  <w:style w:type="character" w:customStyle="1" w:styleId="s8">
    <w:name w:val="s8"/>
    <w:basedOn w:val="4"/>
    <w:rsid w:val="00FF5480"/>
  </w:style>
  <w:style w:type="character" w:customStyle="1" w:styleId="s12">
    <w:name w:val="s12"/>
    <w:basedOn w:val="4"/>
    <w:rsid w:val="00FF5480"/>
  </w:style>
  <w:style w:type="character" w:customStyle="1" w:styleId="s2">
    <w:name w:val="s2"/>
    <w:basedOn w:val="4"/>
    <w:rsid w:val="00FF5480"/>
  </w:style>
  <w:style w:type="character" w:styleId="ab">
    <w:name w:val="FollowedHyperlink"/>
    <w:rsid w:val="00FF5480"/>
    <w:rPr>
      <w:color w:val="800000"/>
      <w:u w:val="single"/>
    </w:rPr>
  </w:style>
  <w:style w:type="paragraph" w:customStyle="1" w:styleId="ac">
    <w:name w:val="Заголовок"/>
    <w:basedOn w:val="a"/>
    <w:next w:val="a0"/>
    <w:rsid w:val="00FF5480"/>
    <w:pPr>
      <w:keepNext/>
      <w:spacing w:before="240" w:after="120"/>
    </w:pPr>
    <w:rPr>
      <w:rFonts w:ascii="Arial" w:eastAsia="SimSun" w:hAnsi="Arial" w:cs="Mangal"/>
      <w:sz w:val="28"/>
      <w:szCs w:val="28"/>
    </w:rPr>
  </w:style>
  <w:style w:type="paragraph" w:styleId="a0">
    <w:name w:val="Body Text"/>
    <w:basedOn w:val="a"/>
    <w:rsid w:val="00FF5480"/>
    <w:pPr>
      <w:spacing w:after="120"/>
    </w:pPr>
  </w:style>
  <w:style w:type="paragraph" w:styleId="ad">
    <w:name w:val="List"/>
    <w:basedOn w:val="a0"/>
    <w:rsid w:val="00FF5480"/>
    <w:rPr>
      <w:rFonts w:cs="Mangal"/>
    </w:rPr>
  </w:style>
  <w:style w:type="paragraph" w:customStyle="1" w:styleId="30">
    <w:name w:val="Название3"/>
    <w:basedOn w:val="a"/>
    <w:rsid w:val="00FF5480"/>
    <w:pPr>
      <w:suppressLineNumbers/>
      <w:spacing w:before="120" w:after="120"/>
    </w:pPr>
    <w:rPr>
      <w:rFonts w:cs="Mangal"/>
      <w:i/>
      <w:iCs/>
      <w:sz w:val="24"/>
      <w:szCs w:val="24"/>
    </w:rPr>
  </w:style>
  <w:style w:type="paragraph" w:customStyle="1" w:styleId="40">
    <w:name w:val="Указатель4"/>
    <w:basedOn w:val="a"/>
    <w:rsid w:val="00FF5480"/>
    <w:pPr>
      <w:suppressLineNumbers/>
    </w:pPr>
    <w:rPr>
      <w:rFonts w:cs="Mangal"/>
    </w:rPr>
  </w:style>
  <w:style w:type="paragraph" w:customStyle="1" w:styleId="14">
    <w:name w:val="Название объекта1"/>
    <w:basedOn w:val="a"/>
    <w:rsid w:val="00FF5480"/>
    <w:pPr>
      <w:suppressLineNumbers/>
      <w:spacing w:before="120" w:after="120"/>
    </w:pPr>
    <w:rPr>
      <w:rFonts w:cs="Mangal"/>
      <w:i/>
      <w:iCs/>
      <w:sz w:val="24"/>
      <w:szCs w:val="24"/>
    </w:rPr>
  </w:style>
  <w:style w:type="paragraph" w:customStyle="1" w:styleId="31">
    <w:name w:val="Указатель3"/>
    <w:basedOn w:val="a"/>
    <w:rsid w:val="00FF5480"/>
    <w:pPr>
      <w:suppressLineNumbers/>
    </w:pPr>
    <w:rPr>
      <w:rFonts w:cs="Mangal"/>
    </w:rPr>
  </w:style>
  <w:style w:type="paragraph" w:customStyle="1" w:styleId="22">
    <w:name w:val="Название2"/>
    <w:basedOn w:val="a"/>
    <w:rsid w:val="00FF5480"/>
    <w:pPr>
      <w:suppressLineNumbers/>
      <w:spacing w:before="120" w:after="120"/>
    </w:pPr>
    <w:rPr>
      <w:rFonts w:cs="Tahoma"/>
      <w:i/>
      <w:iCs/>
      <w:sz w:val="24"/>
      <w:szCs w:val="24"/>
    </w:rPr>
  </w:style>
  <w:style w:type="paragraph" w:customStyle="1" w:styleId="23">
    <w:name w:val="Указатель2"/>
    <w:basedOn w:val="a"/>
    <w:rsid w:val="00FF5480"/>
    <w:pPr>
      <w:suppressLineNumbers/>
    </w:pPr>
    <w:rPr>
      <w:rFonts w:cs="Tahoma"/>
    </w:rPr>
  </w:style>
  <w:style w:type="paragraph" w:customStyle="1" w:styleId="15">
    <w:name w:val="Название1"/>
    <w:basedOn w:val="a"/>
    <w:rsid w:val="00FF5480"/>
    <w:pPr>
      <w:suppressLineNumbers/>
      <w:spacing w:before="120" w:after="120"/>
    </w:pPr>
    <w:rPr>
      <w:rFonts w:cs="Mangal"/>
      <w:i/>
      <w:iCs/>
      <w:sz w:val="24"/>
      <w:szCs w:val="24"/>
    </w:rPr>
  </w:style>
  <w:style w:type="paragraph" w:customStyle="1" w:styleId="16">
    <w:name w:val="Указатель1"/>
    <w:basedOn w:val="a"/>
    <w:rsid w:val="00FF5480"/>
    <w:pPr>
      <w:suppressLineNumbers/>
    </w:pPr>
    <w:rPr>
      <w:rFonts w:cs="Mangal"/>
    </w:rPr>
  </w:style>
  <w:style w:type="paragraph" w:styleId="ae">
    <w:name w:val="footer"/>
    <w:basedOn w:val="a"/>
    <w:rsid w:val="00FF5480"/>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rsid w:val="00FF5480"/>
    <w:pPr>
      <w:widowControl w:val="0"/>
      <w:suppressAutoHyphens/>
    </w:pPr>
    <w:rPr>
      <w:rFonts w:ascii="Calibri" w:eastAsia="Arial" w:hAnsi="Calibri" w:cs="Calibri"/>
      <w:kern w:val="1"/>
      <w:lang w:eastAsia="ar-SA"/>
    </w:rPr>
  </w:style>
  <w:style w:type="paragraph" w:styleId="af">
    <w:name w:val="header"/>
    <w:basedOn w:val="a"/>
    <w:uiPriority w:val="99"/>
    <w:rsid w:val="00FF5480"/>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rsid w:val="00FF5480"/>
    <w:pPr>
      <w:widowControl w:val="0"/>
      <w:suppressAutoHyphens/>
    </w:pPr>
    <w:rPr>
      <w:rFonts w:ascii="Calibri" w:eastAsia="Arial" w:hAnsi="Calibri" w:cs="Calibri"/>
      <w:kern w:val="1"/>
      <w:lang w:eastAsia="ar-SA"/>
    </w:rPr>
  </w:style>
  <w:style w:type="paragraph" w:customStyle="1" w:styleId="af0">
    <w:name w:val="Таблицы (моноширинный)"/>
    <w:basedOn w:val="a"/>
    <w:rsid w:val="00FF5480"/>
  </w:style>
  <w:style w:type="paragraph" w:customStyle="1" w:styleId="17">
    <w:name w:val="Текст выноски1"/>
    <w:basedOn w:val="a"/>
    <w:rsid w:val="00FF5480"/>
  </w:style>
  <w:style w:type="paragraph" w:customStyle="1" w:styleId="18">
    <w:name w:val="Текст сноски1"/>
    <w:basedOn w:val="a"/>
    <w:rsid w:val="00FF5480"/>
  </w:style>
  <w:style w:type="paragraph" w:customStyle="1" w:styleId="19">
    <w:name w:val="Обычный (веб)1"/>
    <w:basedOn w:val="a"/>
    <w:rsid w:val="00FF5480"/>
  </w:style>
  <w:style w:type="paragraph" w:customStyle="1" w:styleId="msolistparagraph0">
    <w:name w:val="msolistparagraph"/>
    <w:basedOn w:val="a"/>
    <w:rsid w:val="00FF5480"/>
  </w:style>
  <w:style w:type="paragraph" w:customStyle="1" w:styleId="1a">
    <w:name w:val="Абзац списка1"/>
    <w:basedOn w:val="a"/>
    <w:rsid w:val="00FF5480"/>
  </w:style>
  <w:style w:type="paragraph" w:customStyle="1" w:styleId="p6">
    <w:name w:val="p6"/>
    <w:basedOn w:val="a"/>
    <w:rsid w:val="00FF5480"/>
  </w:style>
  <w:style w:type="paragraph" w:customStyle="1" w:styleId="p5">
    <w:name w:val="p5"/>
    <w:basedOn w:val="a"/>
    <w:rsid w:val="00FF5480"/>
  </w:style>
  <w:style w:type="paragraph" w:customStyle="1" w:styleId="p7">
    <w:name w:val="p7"/>
    <w:basedOn w:val="a"/>
    <w:rsid w:val="00FF5480"/>
  </w:style>
  <w:style w:type="paragraph" w:customStyle="1" w:styleId="p13">
    <w:name w:val="p13"/>
    <w:basedOn w:val="a"/>
    <w:rsid w:val="00FF5480"/>
  </w:style>
  <w:style w:type="paragraph" w:customStyle="1" w:styleId="p17">
    <w:name w:val="p17"/>
    <w:basedOn w:val="a"/>
    <w:rsid w:val="00FF5480"/>
  </w:style>
  <w:style w:type="paragraph" w:customStyle="1" w:styleId="ConsPlusDocList">
    <w:name w:val="ConsPlusDocList"/>
    <w:rsid w:val="00FF5480"/>
    <w:pPr>
      <w:widowControl w:val="0"/>
      <w:suppressAutoHyphens/>
    </w:pPr>
    <w:rPr>
      <w:rFonts w:ascii="Calibri" w:eastAsia="Arial" w:hAnsi="Calibri" w:cs="Calibri"/>
      <w:kern w:val="1"/>
      <w:lang w:eastAsia="ar-SA"/>
    </w:rPr>
  </w:style>
  <w:style w:type="paragraph" w:customStyle="1" w:styleId="ConsPlusNonformat">
    <w:name w:val="ConsPlusNonformat"/>
    <w:uiPriority w:val="99"/>
    <w:rsid w:val="00FF5480"/>
    <w:pPr>
      <w:widowControl w:val="0"/>
      <w:suppressAutoHyphens/>
    </w:pPr>
    <w:rPr>
      <w:rFonts w:ascii="Calibri" w:eastAsia="Arial" w:hAnsi="Calibri" w:cs="Calibri"/>
      <w:kern w:val="1"/>
      <w:lang w:eastAsia="ar-SA"/>
    </w:rPr>
  </w:style>
  <w:style w:type="paragraph" w:customStyle="1" w:styleId="af1">
    <w:name w:val="Знак Знак Знак Знак"/>
    <w:basedOn w:val="a"/>
    <w:rsid w:val="00FF5480"/>
  </w:style>
  <w:style w:type="paragraph" w:customStyle="1" w:styleId="af2">
    <w:name w:val="Содержимое врезки"/>
    <w:basedOn w:val="a0"/>
    <w:rsid w:val="00FF5480"/>
  </w:style>
  <w:style w:type="paragraph" w:styleId="af3">
    <w:name w:val="No Spacing"/>
    <w:qFormat/>
    <w:rsid w:val="00FF5480"/>
    <w:pPr>
      <w:tabs>
        <w:tab w:val="left" w:pos="709"/>
      </w:tabs>
      <w:suppressAutoHyphens/>
    </w:pPr>
    <w:rPr>
      <w:rFonts w:ascii="Calibri" w:eastAsia="Arial" w:hAnsi="Calibri" w:cs="Calibri"/>
      <w:color w:val="00000A"/>
      <w:kern w:val="1"/>
      <w:sz w:val="22"/>
      <w:szCs w:val="22"/>
      <w:lang w:eastAsia="ar-SA"/>
    </w:rPr>
  </w:style>
  <w:style w:type="paragraph" w:customStyle="1" w:styleId="af4">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B33F1"/>
  </w:style>
  <w:style w:type="paragraph" w:styleId="af6">
    <w:name w:val="Normal (Web)"/>
    <w:basedOn w:val="a"/>
    <w:uiPriority w:val="99"/>
    <w:unhideWhenUsed/>
    <w:rsid w:val="00E109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7">
    <w:name w:val="Знак Знак"/>
    <w:basedOn w:val="a"/>
    <w:rsid w:val="0027026D"/>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b">
    <w:name w:val="Абзац списка1"/>
    <w:rsid w:val="0027026D"/>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B851C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f8">
    <w:name w:val="Document Map"/>
    <w:basedOn w:val="a"/>
    <w:semiHidden/>
    <w:rsid w:val="007362D4"/>
    <w:pPr>
      <w:shd w:val="clear" w:color="auto" w:fill="000080"/>
    </w:pPr>
    <w:rPr>
      <w:rFonts w:ascii="Tahoma" w:hAnsi="Tahoma" w:cs="Tahoma"/>
      <w:sz w:val="20"/>
      <w:szCs w:val="20"/>
    </w:rPr>
  </w:style>
  <w:style w:type="paragraph" w:styleId="af9">
    <w:name w:val="Balloon Text"/>
    <w:basedOn w:val="a"/>
    <w:link w:val="1c"/>
    <w:rsid w:val="00C7466D"/>
    <w:pPr>
      <w:spacing w:after="0" w:line="240" w:lineRule="auto"/>
    </w:pPr>
    <w:rPr>
      <w:rFonts w:ascii="Tahoma" w:hAnsi="Tahoma" w:cs="Tahoma"/>
      <w:sz w:val="16"/>
      <w:szCs w:val="16"/>
    </w:rPr>
  </w:style>
  <w:style w:type="character" w:customStyle="1" w:styleId="1c">
    <w:name w:val="Текст выноски Знак1"/>
    <w:basedOn w:val="a1"/>
    <w:link w:val="af9"/>
    <w:rsid w:val="00C7466D"/>
    <w:rPr>
      <w:rFonts w:ascii="Tahoma" w:hAnsi="Tahoma" w:cs="Tahoma"/>
      <w:color w:val="00000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28F"/>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qFormat/>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3">
    <w:name w:val="Основной шрифт абзаца3"/>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0">
    <w:name w:val="Основной шрифт абзаца2"/>
  </w:style>
  <w:style w:type="character" w:customStyle="1" w:styleId="Absatz-Standardschriftart">
    <w:name w:val="Absatz-Standardschriftart"/>
  </w:style>
  <w:style w:type="character" w:customStyle="1" w:styleId="WW8Num2z0">
    <w:name w:val="WW8Num2z0"/>
    <w:rPr>
      <w:rFonts w:ascii="Symbol" w:hAnsi="Symbol" w:cs="Symbol"/>
    </w:rPr>
  </w:style>
  <w:style w:type="character" w:customStyle="1" w:styleId="10">
    <w:name w:val="Основной шрифт абзаца1"/>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DefaultParagraphFont">
    <w:name w:val="Default Paragraph Font"/>
  </w:style>
  <w:style w:type="character" w:customStyle="1" w:styleId="11">
    <w:name w:val="Заголовок 1 Знак"/>
    <w:basedOn w:val="DefaultParagraphFont"/>
  </w:style>
  <w:style w:type="character" w:customStyle="1" w:styleId="21">
    <w:name w:val="Заголовок 2 Знак"/>
    <w:basedOn w:val="DefaultParagraphFont"/>
  </w:style>
  <w:style w:type="character" w:customStyle="1" w:styleId="FollowedHyperlink">
    <w:name w:val="FollowedHyperlink"/>
    <w:basedOn w:val="DefaultParagraphFont"/>
  </w:style>
  <w:style w:type="character" w:styleId="a4">
    <w:name w:val="Hyperlink"/>
    <w:rPr>
      <w:color w:val="0000FF"/>
      <w:u w:val="single"/>
      <w:lang w:val="ru-RU"/>
    </w:rPr>
  </w:style>
  <w:style w:type="character" w:customStyle="1" w:styleId="a5">
    <w:name w:val="Нижний колонтитул Знак"/>
    <w:basedOn w:val="DefaultParagraphFont"/>
  </w:style>
  <w:style w:type="character" w:customStyle="1" w:styleId="pagenumber">
    <w:name w:val="page number"/>
    <w:basedOn w:val="DefaultParagraphFont"/>
  </w:style>
  <w:style w:type="character" w:customStyle="1" w:styleId="a6">
    <w:name w:val="Верхний колонтитул Знак"/>
    <w:basedOn w:val="DefaultParagraphFont"/>
    <w:uiPriority w:val="99"/>
  </w:style>
  <w:style w:type="character" w:customStyle="1" w:styleId="a7">
    <w:name w:val="Текст выноски Знак"/>
    <w:basedOn w:val="DefaultParagraphFont"/>
  </w:style>
  <w:style w:type="character" w:customStyle="1" w:styleId="a8">
    <w:name w:val="Символ сноски"/>
    <w:rPr>
      <w:vertAlign w:val="superscript"/>
    </w:rPr>
  </w:style>
  <w:style w:type="character" w:customStyle="1" w:styleId="a9">
    <w:name w:val="Текст сноски Знак"/>
    <w:basedOn w:val="DefaultParagraphFont"/>
  </w:style>
  <w:style w:type="character" w:customStyle="1" w:styleId="ConsPlusNormal">
    <w:name w:val="ConsPlusNormal Знак"/>
  </w:style>
  <w:style w:type="character" w:styleId="aa">
    <w:name w:val="Strong"/>
    <w:qFormat/>
    <w:rPr>
      <w:b/>
      <w:bCs/>
    </w:rPr>
  </w:style>
  <w:style w:type="character" w:customStyle="1" w:styleId="s1">
    <w:name w:val="s1"/>
    <w:basedOn w:val="DefaultParagraphFont"/>
  </w:style>
  <w:style w:type="character" w:customStyle="1" w:styleId="apple-converted-space">
    <w:name w:val="apple-converted-space"/>
    <w:basedOn w:val="DefaultParagraphFont"/>
  </w:style>
  <w:style w:type="character" w:customStyle="1" w:styleId="s8">
    <w:name w:val="s8"/>
    <w:basedOn w:val="DefaultParagraphFont"/>
  </w:style>
  <w:style w:type="character" w:customStyle="1" w:styleId="s12">
    <w:name w:val="s12"/>
    <w:basedOn w:val="DefaultParagraphFont"/>
  </w:style>
  <w:style w:type="character" w:customStyle="1" w:styleId="s2">
    <w:name w:val="s2"/>
    <w:basedOn w:val="DefaultParagraphFont"/>
  </w:style>
  <w:style w:type="character" w:styleId="ab">
    <w:name w:val="FollowedHyperlink"/>
    <w:rPr>
      <w:color w:val="800000"/>
      <w:u w:val="single"/>
      <w:lang/>
    </w:rPr>
  </w:style>
  <w:style w:type="paragraph" w:customStyle="1" w:styleId="ac">
    <w:name w:val="Заголовок"/>
    <w:basedOn w:val="a"/>
    <w:next w:val="a0"/>
    <w:pPr>
      <w:keepNext/>
      <w:spacing w:before="240" w:after="120"/>
    </w:pPr>
    <w:rPr>
      <w:rFonts w:ascii="Arial" w:eastAsia="SimSun" w:hAnsi="Arial" w:cs="Mangal"/>
      <w:sz w:val="28"/>
      <w:szCs w:val="28"/>
    </w:rPr>
  </w:style>
  <w:style w:type="paragraph" w:styleId="a0">
    <w:name w:val="Body Text"/>
    <w:basedOn w:val="a"/>
    <w:pPr>
      <w:spacing w:after="120"/>
    </w:pPr>
  </w:style>
  <w:style w:type="paragraph" w:styleId="ad">
    <w:name w:val="List"/>
    <w:basedOn w:val="a0"/>
    <w:rPr>
      <w:rFonts w:cs="Mangal"/>
    </w:rPr>
  </w:style>
  <w:style w:type="paragraph" w:customStyle="1" w:styleId="30">
    <w:name w:val="Название3"/>
    <w:basedOn w:val="a"/>
    <w:pPr>
      <w:suppressLineNumbers/>
      <w:spacing w:before="120" w:after="120"/>
    </w:pPr>
    <w:rPr>
      <w:rFonts w:cs="Mangal"/>
      <w:i/>
      <w:iCs/>
      <w:sz w:val="24"/>
      <w:szCs w:val="24"/>
    </w:rPr>
  </w:style>
  <w:style w:type="paragraph" w:customStyle="1" w:styleId="4">
    <w:name w:val="Указатель4"/>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2">
    <w:name w:val="Название2"/>
    <w:basedOn w:val="a"/>
    <w:pPr>
      <w:suppressLineNumbers/>
      <w:spacing w:before="120" w:after="120"/>
    </w:pPr>
    <w:rPr>
      <w:rFonts w:cs="Tahoma"/>
      <w:i/>
      <w:iCs/>
      <w:sz w:val="24"/>
      <w:szCs w:val="24"/>
    </w:rPr>
  </w:style>
  <w:style w:type="paragraph" w:customStyle="1" w:styleId="23">
    <w:name w:val="Указатель2"/>
    <w:basedOn w:val="a"/>
    <w:pPr>
      <w:suppressLineNumbers/>
    </w:pPr>
    <w:rPr>
      <w:rFonts w:cs="Tahoma"/>
    </w:rPr>
  </w:style>
  <w:style w:type="paragraph" w:customStyle="1" w:styleId="13">
    <w:name w:val="Название1"/>
    <w:basedOn w:val="a"/>
    <w:pPr>
      <w:suppressLineNumbers/>
      <w:spacing w:before="120" w:after="120"/>
    </w:pPr>
    <w:rPr>
      <w:rFonts w:cs="Mangal"/>
      <w:i/>
      <w:iCs/>
      <w:sz w:val="24"/>
      <w:szCs w:val="24"/>
    </w:rPr>
  </w:style>
  <w:style w:type="paragraph" w:customStyle="1" w:styleId="14">
    <w:name w:val="Указатель1"/>
    <w:basedOn w:val="a"/>
    <w:pPr>
      <w:suppressLineNumbers/>
    </w:pPr>
    <w:rPr>
      <w:rFonts w:cs="Mangal"/>
    </w:rPr>
  </w:style>
  <w:style w:type="paragraph" w:styleId="ae">
    <w:name w:val="footer"/>
    <w:basedOn w:val="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pPr>
      <w:widowControl w:val="0"/>
      <w:suppressAutoHyphens/>
    </w:pPr>
    <w:rPr>
      <w:rFonts w:ascii="Calibri" w:eastAsia="Arial" w:hAnsi="Calibri" w:cs="Calibri"/>
      <w:kern w:val="1"/>
      <w:lang w:eastAsia="ar-SA"/>
    </w:rPr>
  </w:style>
  <w:style w:type="paragraph" w:styleId="af">
    <w:name w:val="header"/>
    <w:basedOn w:val="a"/>
    <w:uiPriority w:val="99"/>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pPr>
      <w:widowControl w:val="0"/>
      <w:suppressAutoHyphens/>
    </w:pPr>
    <w:rPr>
      <w:rFonts w:ascii="Calibri" w:eastAsia="Arial" w:hAnsi="Calibri" w:cs="Calibri"/>
      <w:kern w:val="1"/>
      <w:lang w:eastAsia="ar-SA"/>
    </w:rPr>
  </w:style>
  <w:style w:type="paragraph" w:customStyle="1" w:styleId="af0">
    <w:name w:val="Таблицы (моноширинный)"/>
    <w:basedOn w:val="a"/>
  </w:style>
  <w:style w:type="paragraph" w:customStyle="1" w:styleId="BalloonText">
    <w:name w:val="Balloon Text"/>
    <w:basedOn w:val="a"/>
  </w:style>
  <w:style w:type="paragraph" w:customStyle="1" w:styleId="footnotetext">
    <w:name w:val="footnote text"/>
    <w:basedOn w:val="a"/>
  </w:style>
  <w:style w:type="paragraph" w:customStyle="1" w:styleId="NormalWeb">
    <w:name w:val="Normal (Web)"/>
    <w:basedOn w:val="a"/>
  </w:style>
  <w:style w:type="paragraph" w:customStyle="1" w:styleId="msolistparagraph0">
    <w:name w:val="msolistparagraph"/>
    <w:basedOn w:val="a"/>
  </w:style>
  <w:style w:type="paragraph" w:customStyle="1" w:styleId="ListParagraph">
    <w:name w:val="List Paragraph"/>
    <w:basedOn w:val="a"/>
  </w:style>
  <w:style w:type="paragraph" w:customStyle="1" w:styleId="p6">
    <w:name w:val="p6"/>
    <w:basedOn w:val="a"/>
  </w:style>
  <w:style w:type="paragraph" w:customStyle="1" w:styleId="p5">
    <w:name w:val="p5"/>
    <w:basedOn w:val="a"/>
  </w:style>
  <w:style w:type="paragraph" w:customStyle="1" w:styleId="p7">
    <w:name w:val="p7"/>
    <w:basedOn w:val="a"/>
  </w:style>
  <w:style w:type="paragraph" w:customStyle="1" w:styleId="p13">
    <w:name w:val="p13"/>
    <w:basedOn w:val="a"/>
  </w:style>
  <w:style w:type="paragraph" w:customStyle="1" w:styleId="p17">
    <w:name w:val="p17"/>
    <w:basedOn w:val="a"/>
  </w:style>
  <w:style w:type="paragraph" w:customStyle="1" w:styleId="ConsPlusDocList">
    <w:name w:val="ConsPlusDocList"/>
    <w:pPr>
      <w:widowControl w:val="0"/>
      <w:suppressAutoHyphens/>
    </w:pPr>
    <w:rPr>
      <w:rFonts w:ascii="Calibri" w:eastAsia="Arial" w:hAnsi="Calibri" w:cs="Calibri"/>
      <w:kern w:val="1"/>
      <w:lang w:eastAsia="ar-SA"/>
    </w:rPr>
  </w:style>
  <w:style w:type="paragraph" w:customStyle="1" w:styleId="ConsPlusNonformat">
    <w:name w:val="ConsPlusNonformat"/>
    <w:uiPriority w:val="99"/>
    <w:pPr>
      <w:widowControl w:val="0"/>
      <w:suppressAutoHyphens/>
    </w:pPr>
    <w:rPr>
      <w:rFonts w:ascii="Calibri" w:eastAsia="Arial" w:hAnsi="Calibri" w:cs="Calibri"/>
      <w:kern w:val="1"/>
      <w:lang w:eastAsia="ar-SA"/>
    </w:rPr>
  </w:style>
  <w:style w:type="paragraph" w:customStyle="1" w:styleId="af1">
    <w:name w:val="Знак Знак Знак Знак"/>
    <w:basedOn w:val="a"/>
  </w:style>
  <w:style w:type="paragraph" w:customStyle="1" w:styleId="af2">
    <w:name w:val="Содержимое врезки"/>
    <w:basedOn w:val="a0"/>
  </w:style>
  <w:style w:type="paragraph" w:styleId="af3">
    <w:name w:val="No Spacing"/>
    <w:qFormat/>
    <w:pPr>
      <w:tabs>
        <w:tab w:val="left" w:pos="709"/>
      </w:tabs>
      <w:suppressAutoHyphens/>
    </w:pPr>
    <w:rPr>
      <w:rFonts w:ascii="Calibri" w:eastAsia="Arial" w:hAnsi="Calibri" w:cs="Calibri"/>
      <w:color w:val="00000A"/>
      <w:kern w:val="1"/>
      <w:sz w:val="22"/>
      <w:szCs w:val="22"/>
      <w:lang w:eastAsia="ar-SA"/>
    </w:rPr>
  </w:style>
  <w:style w:type="paragraph" w:customStyle="1" w:styleId="af4">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B33F1"/>
  </w:style>
  <w:style w:type="paragraph" w:styleId="af6">
    <w:name w:val="Normal (Web)"/>
    <w:basedOn w:val="a"/>
    <w:uiPriority w:val="99"/>
    <w:unhideWhenUsed/>
    <w:rsid w:val="00E109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7">
    <w:name w:val="Знак Знак"/>
    <w:basedOn w:val="a"/>
    <w:rsid w:val="0027026D"/>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5">
    <w:name w:val="Абзац списка1"/>
    <w:rsid w:val="0027026D"/>
    <w:pPr>
      <w:widowControl w:val="0"/>
      <w:suppressAutoHyphens/>
      <w:spacing w:line="100" w:lineRule="atLeast"/>
      <w:ind w:left="720"/>
    </w:pPr>
    <w:rPr>
      <w:rFonts w:ascii="Calibri" w:hAnsi="Calibri" w:cs="Calibri"/>
      <w:kern w:val="1"/>
      <w:sz w:val="24"/>
      <w:szCs w:val="24"/>
      <w:lang w:eastAsia="ar-SA"/>
    </w:rPr>
  </w:style>
  <w:style w:type="paragraph" w:customStyle="1" w:styleId="5">
    <w:name w:val=" Знак Знак5 Знак Знак"/>
    <w:basedOn w:val="a"/>
    <w:link w:val="a1"/>
    <w:rsid w:val="00B851C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f8">
    <w:name w:val="Document Map"/>
    <w:basedOn w:val="a"/>
    <w:semiHidden/>
    <w:rsid w:val="007362D4"/>
    <w:pPr>
      <w:shd w:val="clear" w:color="auto" w:fill="000080"/>
    </w:pPr>
    <w:rPr>
      <w:rFonts w:ascii="Tahoma" w:hAnsi="Tahoma" w:cs="Tahoma"/>
      <w:sz w:val="20"/>
      <w:szCs w:val="20"/>
    </w:rPr>
  </w:style>
  <w:style w:type="paragraph" w:styleId="af9">
    <w:name w:val="Balloon Text"/>
    <w:basedOn w:val="a"/>
    <w:link w:val="16"/>
    <w:rsid w:val="00C7466D"/>
    <w:pPr>
      <w:spacing w:after="0" w:line="240" w:lineRule="auto"/>
    </w:pPr>
    <w:rPr>
      <w:rFonts w:ascii="Tahoma" w:hAnsi="Tahoma" w:cs="Tahoma"/>
      <w:sz w:val="16"/>
      <w:szCs w:val="16"/>
    </w:rPr>
  </w:style>
  <w:style w:type="character" w:customStyle="1" w:styleId="16">
    <w:name w:val="Текст выноски Знак1"/>
    <w:basedOn w:val="a1"/>
    <w:link w:val="af9"/>
    <w:rsid w:val="00C7466D"/>
    <w:rPr>
      <w:rFonts w:ascii="Tahoma" w:hAnsi="Tahoma" w:cs="Tahoma"/>
      <w:color w:val="00000A"/>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50816007">
      <w:bodyDiv w:val="1"/>
      <w:marLeft w:val="0"/>
      <w:marRight w:val="0"/>
      <w:marTop w:val="0"/>
      <w:marBottom w:val="0"/>
      <w:divBdr>
        <w:top w:val="none" w:sz="0" w:space="0" w:color="auto"/>
        <w:left w:val="none" w:sz="0" w:space="0" w:color="auto"/>
        <w:bottom w:val="none" w:sz="0" w:space="0" w:color="auto"/>
        <w:right w:val="none" w:sz="0" w:space="0" w:color="auto"/>
      </w:divBdr>
    </w:div>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728504385">
      <w:bodyDiv w:val="1"/>
      <w:marLeft w:val="0"/>
      <w:marRight w:val="0"/>
      <w:marTop w:val="0"/>
      <w:marBottom w:val="0"/>
      <w:divBdr>
        <w:top w:val="none" w:sz="0" w:space="0" w:color="auto"/>
        <w:left w:val="none" w:sz="0" w:space="0" w:color="auto"/>
        <w:bottom w:val="none" w:sz="0" w:space="0" w:color="auto"/>
        <w:right w:val="none" w:sz="0" w:space="0" w:color="auto"/>
      </w:divBdr>
    </w:div>
    <w:div w:id="994186112">
      <w:bodyDiv w:val="1"/>
      <w:marLeft w:val="0"/>
      <w:marRight w:val="0"/>
      <w:marTop w:val="0"/>
      <w:marBottom w:val="0"/>
      <w:divBdr>
        <w:top w:val="none" w:sz="0" w:space="0" w:color="auto"/>
        <w:left w:val="none" w:sz="0" w:space="0" w:color="auto"/>
        <w:bottom w:val="none" w:sz="0" w:space="0" w:color="auto"/>
        <w:right w:val="none" w:sz="0" w:space="0" w:color="auto"/>
      </w:divBdr>
    </w:div>
    <w:div w:id="1122384534">
      <w:bodyDiv w:val="1"/>
      <w:marLeft w:val="0"/>
      <w:marRight w:val="0"/>
      <w:marTop w:val="0"/>
      <w:marBottom w:val="0"/>
      <w:divBdr>
        <w:top w:val="none" w:sz="0" w:space="0" w:color="auto"/>
        <w:left w:val="none" w:sz="0" w:space="0" w:color="auto"/>
        <w:bottom w:val="none" w:sz="0" w:space="0" w:color="auto"/>
        <w:right w:val="none" w:sz="0" w:space="0" w:color="auto"/>
      </w:divBdr>
    </w:div>
    <w:div w:id="1166478535">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628273848">
      <w:bodyDiv w:val="1"/>
      <w:marLeft w:val="0"/>
      <w:marRight w:val="0"/>
      <w:marTop w:val="0"/>
      <w:marBottom w:val="0"/>
      <w:divBdr>
        <w:top w:val="none" w:sz="0" w:space="0" w:color="auto"/>
        <w:left w:val="none" w:sz="0" w:space="0" w:color="auto"/>
        <w:bottom w:val="none" w:sz="0" w:space="0" w:color="auto"/>
        <w:right w:val="none" w:sz="0" w:space="0" w:color="auto"/>
      </w:divBdr>
    </w:div>
    <w:div w:id="1780030201">
      <w:bodyDiv w:val="1"/>
      <w:marLeft w:val="0"/>
      <w:marRight w:val="0"/>
      <w:marTop w:val="0"/>
      <w:marBottom w:val="0"/>
      <w:divBdr>
        <w:top w:val="none" w:sz="0" w:space="0" w:color="auto"/>
        <w:left w:val="none" w:sz="0" w:space="0" w:color="auto"/>
        <w:bottom w:val="none" w:sz="0" w:space="0" w:color="auto"/>
        <w:right w:val="none" w:sz="0" w:space="0" w:color="auto"/>
      </w:divBdr>
    </w:div>
    <w:div w:id="20548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11697-D1D3-418E-AE2E-FD54106C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2471</Words>
  <Characters>14088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16526</CharactersWithSpaces>
  <SharedDoc>false</SharedDoc>
  <HLinks>
    <vt:vector size="738" baseType="variant">
      <vt:variant>
        <vt:i4>524373</vt:i4>
      </vt:variant>
      <vt:variant>
        <vt:i4>366</vt:i4>
      </vt:variant>
      <vt:variant>
        <vt:i4>0</vt:i4>
      </vt:variant>
      <vt:variant>
        <vt:i4>5</vt:i4>
      </vt:variant>
      <vt:variant>
        <vt:lpwstr>consultantplus://offline/ref=C98D58D8C4E193D5150494AC43FDE55B4BE1753B38DC15277AEFE8F2891DA274E86A30F2D49B16DDEB0905C28FB6AFCE7C5E4232FDX2r7P</vt:lpwstr>
      </vt:variant>
      <vt:variant>
        <vt:lpwstr/>
      </vt:variant>
      <vt:variant>
        <vt:i4>524374</vt:i4>
      </vt:variant>
      <vt:variant>
        <vt:i4>363</vt:i4>
      </vt:variant>
      <vt:variant>
        <vt:i4>0</vt:i4>
      </vt:variant>
      <vt:variant>
        <vt:i4>5</vt:i4>
      </vt:variant>
      <vt:variant>
        <vt:lpwstr>consultantplus://offline/ref=C98D58D8C4E193D5150494AC43FDE55B4BE1753B38DC15277AEFE8F2891DA274E86A30F2D49A16DDEB0905C28FB6AFCE7C5E4232FDX2r7P</vt:lpwstr>
      </vt:variant>
      <vt:variant>
        <vt:lpwstr/>
      </vt:variant>
      <vt:variant>
        <vt:i4>5701712</vt:i4>
      </vt:variant>
      <vt:variant>
        <vt:i4>360</vt:i4>
      </vt:variant>
      <vt:variant>
        <vt:i4>0</vt:i4>
      </vt:variant>
      <vt:variant>
        <vt:i4>5</vt:i4>
      </vt:variant>
      <vt:variant>
        <vt:lpwstr>consultantplus://offline/ref=C98D58D8C4E193D5150494AC43FDE55B4BE0743E3ED815277AEFE8F2891DA274FA6A68FADD9D0388B85352CF8EXBr9P</vt:lpwstr>
      </vt:variant>
      <vt:variant>
        <vt:lpwstr/>
      </vt:variant>
      <vt:variant>
        <vt:i4>5701715</vt:i4>
      </vt:variant>
      <vt:variant>
        <vt:i4>357</vt:i4>
      </vt:variant>
      <vt:variant>
        <vt:i4>0</vt:i4>
      </vt:variant>
      <vt:variant>
        <vt:i4>5</vt:i4>
      </vt:variant>
      <vt:variant>
        <vt:lpwstr>consultantplus://offline/ref=C98D58D8C4E193D5150494AC43FDE55B4BE177383CDB15277AEFE8F2891DA274FA6A68FADD9D0388B85352CF8EXBr9P</vt:lpwstr>
      </vt:variant>
      <vt:variant>
        <vt:lpwstr/>
      </vt:variant>
      <vt:variant>
        <vt:i4>5701712</vt:i4>
      </vt:variant>
      <vt:variant>
        <vt:i4>354</vt:i4>
      </vt:variant>
      <vt:variant>
        <vt:i4>0</vt:i4>
      </vt:variant>
      <vt:variant>
        <vt:i4>5</vt:i4>
      </vt:variant>
      <vt:variant>
        <vt:lpwstr>consultantplus://offline/ref=C98D58D8C4E193D5150494AC43FDE55B4BE0743E3ED815277AEFE8F2891DA274FA6A68FADD9D0388B85352CF8EXBr9P</vt:lpwstr>
      </vt:variant>
      <vt:variant>
        <vt:lpwstr/>
      </vt:variant>
      <vt:variant>
        <vt:i4>3342391</vt:i4>
      </vt:variant>
      <vt:variant>
        <vt:i4>351</vt:i4>
      </vt:variant>
      <vt:variant>
        <vt:i4>0</vt:i4>
      </vt:variant>
      <vt:variant>
        <vt:i4>5</vt:i4>
      </vt:variant>
      <vt:variant>
        <vt:lpwstr>consultantplus://offline/ref=C98D58D8C4E193D5150494AC43FDE55B4BE17C3A34D815277AEFE8F2891DA274E86A30F6DD9A158BBF46049ECBE4BCCF795E4130E22D1CA0X5rEP</vt:lpwstr>
      </vt:variant>
      <vt:variant>
        <vt:lpwstr/>
      </vt:variant>
      <vt:variant>
        <vt:i4>5701715</vt:i4>
      </vt:variant>
      <vt:variant>
        <vt:i4>348</vt:i4>
      </vt:variant>
      <vt:variant>
        <vt:i4>0</vt:i4>
      </vt:variant>
      <vt:variant>
        <vt:i4>5</vt:i4>
      </vt:variant>
      <vt:variant>
        <vt:lpwstr>consultantplus://offline/ref=C98D58D8C4E193D5150494AC43FDE55B4BE177383CDB15277AEFE8F2891DA274FA6A68FADD9D0388B85352CF8EXBr9P</vt:lpwstr>
      </vt:variant>
      <vt:variant>
        <vt:lpwstr/>
      </vt:variant>
      <vt:variant>
        <vt:i4>524293</vt:i4>
      </vt:variant>
      <vt:variant>
        <vt:i4>345</vt:i4>
      </vt:variant>
      <vt:variant>
        <vt:i4>0</vt:i4>
      </vt:variant>
      <vt:variant>
        <vt:i4>5</vt:i4>
      </vt:variant>
      <vt:variant>
        <vt:lpwstr>consultantplus://offline/ref=C98D58D8C4E193D5150494AC43FDE55B4BE1753B38DC15277AEFE8F2891DA274E86A30F2D59316DDEB0905C28FB6AFCE7C5E4232FDX2r7P</vt:lpwstr>
      </vt:variant>
      <vt:variant>
        <vt:lpwstr/>
      </vt:variant>
      <vt:variant>
        <vt:i4>524292</vt:i4>
      </vt:variant>
      <vt:variant>
        <vt:i4>342</vt:i4>
      </vt:variant>
      <vt:variant>
        <vt:i4>0</vt:i4>
      </vt:variant>
      <vt:variant>
        <vt:i4>5</vt:i4>
      </vt:variant>
      <vt:variant>
        <vt:lpwstr>consultantplus://offline/ref=C98D58D8C4E193D5150494AC43FDE55B4BE1753B38DC15277AEFE8F2891DA274E86A30F2D59216DDEB0905C28FB6AFCE7C5E4232FDX2r7P</vt:lpwstr>
      </vt:variant>
      <vt:variant>
        <vt:lpwstr/>
      </vt:variant>
      <vt:variant>
        <vt:i4>524370</vt:i4>
      </vt:variant>
      <vt:variant>
        <vt:i4>339</vt:i4>
      </vt:variant>
      <vt:variant>
        <vt:i4>0</vt:i4>
      </vt:variant>
      <vt:variant>
        <vt:i4>5</vt:i4>
      </vt:variant>
      <vt:variant>
        <vt:lpwstr>consultantplus://offline/ref=C98D58D8C4E193D5150494AC43FDE55B4BE1753B38DC15277AEFE8F2891DA274E86A30F2D59D16DDEB0905C28FB6AFCE7C5E4232FDX2r7P</vt:lpwstr>
      </vt:variant>
      <vt:variant>
        <vt:lpwstr/>
      </vt:variant>
      <vt:variant>
        <vt:i4>524373</vt:i4>
      </vt:variant>
      <vt:variant>
        <vt:i4>336</vt:i4>
      </vt:variant>
      <vt:variant>
        <vt:i4>0</vt:i4>
      </vt:variant>
      <vt:variant>
        <vt:i4>5</vt:i4>
      </vt:variant>
      <vt:variant>
        <vt:lpwstr>consultantplus://offline/ref=C98D58D8C4E193D5150494AC43FDE55B4BE1753B38DC15277AEFE8F2891DA274E86A30F2D59C16DDEB0905C28FB6AFCE7C5E4232FDX2r7P</vt:lpwstr>
      </vt:variant>
      <vt:variant>
        <vt:lpwstr/>
      </vt:variant>
      <vt:variant>
        <vt:i4>524368</vt:i4>
      </vt:variant>
      <vt:variant>
        <vt:i4>333</vt:i4>
      </vt:variant>
      <vt:variant>
        <vt:i4>0</vt:i4>
      </vt:variant>
      <vt:variant>
        <vt:i4>5</vt:i4>
      </vt:variant>
      <vt:variant>
        <vt:lpwstr>consultantplus://offline/ref=C98D58D8C4E193D5150494AC43FDE55B4BE1753B38DC15277AEFE8F2891DA274E86A30F2D59F16DDEB0905C28FB6AFCE7C5E4232FDX2r7P</vt:lpwstr>
      </vt:variant>
      <vt:variant>
        <vt:lpwstr/>
      </vt:variant>
      <vt:variant>
        <vt:i4>524371</vt:i4>
      </vt:variant>
      <vt:variant>
        <vt:i4>330</vt:i4>
      </vt:variant>
      <vt:variant>
        <vt:i4>0</vt:i4>
      </vt:variant>
      <vt:variant>
        <vt:i4>5</vt:i4>
      </vt:variant>
      <vt:variant>
        <vt:lpwstr>consultantplus://offline/ref=C98D58D8C4E193D5150494AC43FDE55B4BE1753B38DC15277AEFE8F2891DA274E86A30F2D59E16DDEB0905C28FB6AFCE7C5E4232FDX2r7P</vt:lpwstr>
      </vt:variant>
      <vt:variant>
        <vt:lpwstr/>
      </vt:variant>
      <vt:variant>
        <vt:i4>524303</vt:i4>
      </vt:variant>
      <vt:variant>
        <vt:i4>327</vt:i4>
      </vt:variant>
      <vt:variant>
        <vt:i4>0</vt:i4>
      </vt:variant>
      <vt:variant>
        <vt:i4>5</vt:i4>
      </vt:variant>
      <vt:variant>
        <vt:lpwstr>consultantplus://offline/ref=C98D58D8C4E193D5150494AC43FDE55B4BE1753B38DC15277AEFE8F2891DA274E86A30F2D59916DDEB0905C28FB6AFCE7C5E4232FDX2r7P</vt:lpwstr>
      </vt:variant>
      <vt:variant>
        <vt:lpwstr/>
      </vt:variant>
      <vt:variant>
        <vt:i4>524302</vt:i4>
      </vt:variant>
      <vt:variant>
        <vt:i4>324</vt:i4>
      </vt:variant>
      <vt:variant>
        <vt:i4>0</vt:i4>
      </vt:variant>
      <vt:variant>
        <vt:i4>5</vt:i4>
      </vt:variant>
      <vt:variant>
        <vt:lpwstr>consultantplus://offline/ref=C98D58D8C4E193D5150494AC43FDE55B4BE1753B38DC15277AEFE8F2891DA274E86A30F2D59816DDEB0905C28FB6AFCE7C5E4232FDX2r7P</vt:lpwstr>
      </vt:variant>
      <vt:variant>
        <vt:lpwstr/>
      </vt:variant>
      <vt:variant>
        <vt:i4>524372</vt:i4>
      </vt:variant>
      <vt:variant>
        <vt:i4>321</vt:i4>
      </vt:variant>
      <vt:variant>
        <vt:i4>0</vt:i4>
      </vt:variant>
      <vt:variant>
        <vt:i4>5</vt:i4>
      </vt:variant>
      <vt:variant>
        <vt:lpwstr>consultantplus://offline/ref=C98D58D8C4E193D5150494AC43FDE55B4BE1753B38DC15277AEFE8F2891DA274E86A30F2D59B16DDEB0905C28FB6AFCE7C5E4232FDX2r7P</vt:lpwstr>
      </vt:variant>
      <vt:variant>
        <vt:lpwstr/>
      </vt:variant>
      <vt:variant>
        <vt:i4>524303</vt:i4>
      </vt:variant>
      <vt:variant>
        <vt:i4>318</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524381</vt:i4>
      </vt:variant>
      <vt:variant>
        <vt:i4>315</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5701712</vt:i4>
      </vt:variant>
      <vt:variant>
        <vt:i4>312</vt:i4>
      </vt:variant>
      <vt:variant>
        <vt:i4>0</vt:i4>
      </vt:variant>
      <vt:variant>
        <vt:i4>5</vt:i4>
      </vt:variant>
      <vt:variant>
        <vt:lpwstr>consultantplus://offline/ref=C98D58D8C4E193D5150494AC43FDE55B4BE0743E3ED815277AEFE8F2891DA274FA6A68FADD9D0388B85352CF8EXBr9P</vt:lpwstr>
      </vt:variant>
      <vt:variant>
        <vt:lpwstr/>
      </vt:variant>
      <vt:variant>
        <vt:i4>524375</vt:i4>
      </vt:variant>
      <vt:variant>
        <vt:i4>309</vt:i4>
      </vt:variant>
      <vt:variant>
        <vt:i4>0</vt:i4>
      </vt:variant>
      <vt:variant>
        <vt:i4>5</vt:i4>
      </vt:variant>
      <vt:variant>
        <vt:lpwstr>consultantplus://offline/ref=C98D58D8C4E193D5150494AC43FDE55B4BE1753B38DC15277AEFE8F2891DA274E86A30F2D59A16DDEB0905C28FB6AFCE7C5E4232FDX2r7P</vt:lpwstr>
      </vt:variant>
      <vt:variant>
        <vt:lpwstr/>
      </vt:variant>
      <vt:variant>
        <vt:i4>524369</vt:i4>
      </vt:variant>
      <vt:variant>
        <vt:i4>306</vt:i4>
      </vt:variant>
      <vt:variant>
        <vt:i4>0</vt:i4>
      </vt:variant>
      <vt:variant>
        <vt:i4>5</vt:i4>
      </vt:variant>
      <vt:variant>
        <vt:lpwstr>consultantplus://offline/ref=C98D58D8C4E193D5150494AC43FDE55B4BE1753B38DC15277AEFE8F2891DA274E86A30F2DA9316DDEB0905C28FB6AFCE7C5E4232FDX2r7P</vt:lpwstr>
      </vt:variant>
      <vt:variant>
        <vt:lpwstr/>
      </vt:variant>
      <vt:variant>
        <vt:i4>524368</vt:i4>
      </vt:variant>
      <vt:variant>
        <vt:i4>303</vt:i4>
      </vt:variant>
      <vt:variant>
        <vt:i4>0</vt:i4>
      </vt:variant>
      <vt:variant>
        <vt:i4>5</vt:i4>
      </vt:variant>
      <vt:variant>
        <vt:lpwstr>consultantplus://offline/ref=C98D58D8C4E193D5150494AC43FDE55B4BE1753B38DC15277AEFE8F2891DA274E86A30F2DA9216DDEB0905C28FB6AFCE7C5E4232FDX2r7P</vt:lpwstr>
      </vt:variant>
      <vt:variant>
        <vt:lpwstr/>
      </vt:variant>
      <vt:variant>
        <vt:i4>524294</vt:i4>
      </vt:variant>
      <vt:variant>
        <vt:i4>300</vt:i4>
      </vt:variant>
      <vt:variant>
        <vt:i4>0</vt:i4>
      </vt:variant>
      <vt:variant>
        <vt:i4>5</vt:i4>
      </vt:variant>
      <vt:variant>
        <vt:lpwstr>consultantplus://offline/ref=C98D58D8C4E193D5150494AC43FDE55B4BE1753B38DC15277AEFE8F2891DA274E86A30F2DA9D16DDEB0905C28FB6AFCE7C5E4232FDX2r7P</vt:lpwstr>
      </vt:variant>
      <vt:variant>
        <vt:lpwstr/>
      </vt:variant>
      <vt:variant>
        <vt:i4>524289</vt:i4>
      </vt:variant>
      <vt:variant>
        <vt:i4>297</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294</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291</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288</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285</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524293</vt:i4>
      </vt:variant>
      <vt:variant>
        <vt:i4>282</vt:i4>
      </vt:variant>
      <vt:variant>
        <vt:i4>0</vt:i4>
      </vt:variant>
      <vt:variant>
        <vt:i4>5</vt:i4>
      </vt:variant>
      <vt:variant>
        <vt:lpwstr>consultantplus://offline/ref=C98D58D8C4E193D5150494AC43FDE55B4BE1753B38DC15277AEFE8F2891DA274E86A30F2DB9D16DDEB0905C28FB6AFCE7C5E4232FDX2r7P</vt:lpwstr>
      </vt:variant>
      <vt:variant>
        <vt:lpwstr/>
      </vt:variant>
      <vt:variant>
        <vt:i4>524290</vt:i4>
      </vt:variant>
      <vt:variant>
        <vt:i4>279</vt:i4>
      </vt:variant>
      <vt:variant>
        <vt:i4>0</vt:i4>
      </vt:variant>
      <vt:variant>
        <vt:i4>5</vt:i4>
      </vt:variant>
      <vt:variant>
        <vt:lpwstr>consultantplus://offline/ref=C98D58D8C4E193D5150494AC43FDE55B4BE1753B38DC15277AEFE8F2891DA274E86A30F2DB9C16DDEB0905C28FB6AFCE7C5E4232FDX2r7P</vt:lpwstr>
      </vt:variant>
      <vt:variant>
        <vt:lpwstr/>
      </vt:variant>
      <vt:variant>
        <vt:i4>524295</vt:i4>
      </vt:variant>
      <vt:variant>
        <vt:i4>276</vt:i4>
      </vt:variant>
      <vt:variant>
        <vt:i4>0</vt:i4>
      </vt:variant>
      <vt:variant>
        <vt:i4>5</vt:i4>
      </vt:variant>
      <vt:variant>
        <vt:lpwstr>consultantplus://offline/ref=C98D58D8C4E193D5150494AC43FDE55B4BE1753B38DC15277AEFE8F2891DA274E86A30F2DB9F16DDEB0905C28FB6AFCE7C5E4232FDX2r7P</vt:lpwstr>
      </vt:variant>
      <vt:variant>
        <vt:lpwstr/>
      </vt:variant>
      <vt:variant>
        <vt:i4>524292</vt:i4>
      </vt:variant>
      <vt:variant>
        <vt:i4>273</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524292</vt:i4>
      </vt:variant>
      <vt:variant>
        <vt:i4>270</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3670073</vt:i4>
      </vt:variant>
      <vt:variant>
        <vt:i4>267</vt:i4>
      </vt:variant>
      <vt:variant>
        <vt:i4>0</vt:i4>
      </vt:variant>
      <vt:variant>
        <vt:i4>5</vt:i4>
      </vt:variant>
      <vt:variant>
        <vt:lpwstr>consultantplus://offline/ref=C98D58D8C4E193D5150494AC43FDE55B4BE1753B38DC15277AEFE8F2891DA274E86A30F6D89B1982EE1C149A82B1B6D17F425E30FC2EX1r4P</vt:lpwstr>
      </vt:variant>
      <vt:variant>
        <vt:lpwstr/>
      </vt:variant>
      <vt:variant>
        <vt:i4>524293</vt:i4>
      </vt:variant>
      <vt:variant>
        <vt:i4>264</vt:i4>
      </vt:variant>
      <vt:variant>
        <vt:i4>0</vt:i4>
      </vt:variant>
      <vt:variant>
        <vt:i4>5</vt:i4>
      </vt:variant>
      <vt:variant>
        <vt:lpwstr>consultantplus://offline/ref=C98D58D8C4E193D5150494AC43FDE55B4BE1753B38DC15277AEFE8F2891DA274E86A30F3D49316DDEB0905C28FB6AFCE7C5E4232FDX2r7P</vt:lpwstr>
      </vt:variant>
      <vt:variant>
        <vt:lpwstr/>
      </vt:variant>
      <vt:variant>
        <vt:i4>524292</vt:i4>
      </vt:variant>
      <vt:variant>
        <vt:i4>261</vt:i4>
      </vt:variant>
      <vt:variant>
        <vt:i4>0</vt:i4>
      </vt:variant>
      <vt:variant>
        <vt:i4>5</vt:i4>
      </vt:variant>
      <vt:variant>
        <vt:lpwstr>consultantplus://offline/ref=C98D58D8C4E193D5150494AC43FDE55B4BE1753B38DC15277AEFE8F2891DA274E86A30F3D49216DDEB0905C28FB6AFCE7C5E4232FDX2r7P</vt:lpwstr>
      </vt:variant>
      <vt:variant>
        <vt:lpwstr/>
      </vt:variant>
      <vt:variant>
        <vt:i4>524370</vt:i4>
      </vt:variant>
      <vt:variant>
        <vt:i4>258</vt:i4>
      </vt:variant>
      <vt:variant>
        <vt:i4>0</vt:i4>
      </vt:variant>
      <vt:variant>
        <vt:i4>5</vt:i4>
      </vt:variant>
      <vt:variant>
        <vt:lpwstr>consultantplus://offline/ref=C98D58D8C4E193D5150494AC43FDE55B4BE1753B38DC15277AEFE8F2891DA274E86A30F3D49D16DDEB0905C28FB6AFCE7C5E4232FDX2r7P</vt:lpwstr>
      </vt:variant>
      <vt:variant>
        <vt:lpwstr/>
      </vt:variant>
      <vt:variant>
        <vt:i4>524373</vt:i4>
      </vt:variant>
      <vt:variant>
        <vt:i4>255</vt:i4>
      </vt:variant>
      <vt:variant>
        <vt:i4>0</vt:i4>
      </vt:variant>
      <vt:variant>
        <vt:i4>5</vt:i4>
      </vt:variant>
      <vt:variant>
        <vt:lpwstr>consultantplus://offline/ref=C98D58D8C4E193D5150494AC43FDE55B4BE1753B38DC15277AEFE8F2891DA274E86A30F3D49C16DDEB0905C28FB6AFCE7C5E4232FDX2r7P</vt:lpwstr>
      </vt:variant>
      <vt:variant>
        <vt:lpwstr/>
      </vt:variant>
      <vt:variant>
        <vt:i4>524368</vt:i4>
      </vt:variant>
      <vt:variant>
        <vt:i4>252</vt:i4>
      </vt:variant>
      <vt:variant>
        <vt:i4>0</vt:i4>
      </vt:variant>
      <vt:variant>
        <vt:i4>5</vt:i4>
      </vt:variant>
      <vt:variant>
        <vt:lpwstr>consultantplus://offline/ref=C98D58D8C4E193D5150494AC43FDE55B4BE1753B38DC15277AEFE8F2891DA274E86A30F3D49F16DDEB0905C28FB6AFCE7C5E4232FDX2r7P</vt:lpwstr>
      </vt:variant>
      <vt:variant>
        <vt:lpwstr/>
      </vt:variant>
      <vt:variant>
        <vt:i4>524371</vt:i4>
      </vt:variant>
      <vt:variant>
        <vt:i4>249</vt:i4>
      </vt:variant>
      <vt:variant>
        <vt:i4>0</vt:i4>
      </vt:variant>
      <vt:variant>
        <vt:i4>5</vt:i4>
      </vt:variant>
      <vt:variant>
        <vt:lpwstr>consultantplus://offline/ref=C98D58D8C4E193D5150494AC43FDE55B4BE1753B38DC15277AEFE8F2891DA274E86A30F3D49E16DDEB0905C28FB6AFCE7C5E4232FDX2r7P</vt:lpwstr>
      </vt:variant>
      <vt:variant>
        <vt:lpwstr/>
      </vt:variant>
      <vt:variant>
        <vt:i4>524303</vt:i4>
      </vt:variant>
      <vt:variant>
        <vt:i4>246</vt:i4>
      </vt:variant>
      <vt:variant>
        <vt:i4>0</vt:i4>
      </vt:variant>
      <vt:variant>
        <vt:i4>5</vt:i4>
      </vt:variant>
      <vt:variant>
        <vt:lpwstr>consultantplus://offline/ref=C98D58D8C4E193D5150494AC43FDE55B4BE1753B38DC15277AEFE8F2891DA274E86A30F3D49916DDEB0905C28FB6AFCE7C5E4232FDX2r7P</vt:lpwstr>
      </vt:variant>
      <vt:variant>
        <vt:lpwstr/>
      </vt:variant>
      <vt:variant>
        <vt:i4>524302</vt:i4>
      </vt:variant>
      <vt:variant>
        <vt:i4>243</vt:i4>
      </vt:variant>
      <vt:variant>
        <vt:i4>0</vt:i4>
      </vt:variant>
      <vt:variant>
        <vt:i4>5</vt:i4>
      </vt:variant>
      <vt:variant>
        <vt:lpwstr>consultantplus://offline/ref=C98D58D8C4E193D5150494AC43FDE55B4BE1753B38DC15277AEFE8F2891DA274E86A30F3D49816DDEB0905C28FB6AFCE7C5E4232FDX2r7P</vt:lpwstr>
      </vt:variant>
      <vt:variant>
        <vt:lpwstr/>
      </vt:variant>
      <vt:variant>
        <vt:i4>524372</vt:i4>
      </vt:variant>
      <vt:variant>
        <vt:i4>240</vt:i4>
      </vt:variant>
      <vt:variant>
        <vt:i4>0</vt:i4>
      </vt:variant>
      <vt:variant>
        <vt:i4>5</vt:i4>
      </vt:variant>
      <vt:variant>
        <vt:lpwstr>consultantplus://offline/ref=C98D58D8C4E193D5150494AC43FDE55B4BE1753B38DC15277AEFE8F2891DA274E86A30F3D49B16DDEB0905C28FB6AFCE7C5E4232FDX2r7P</vt:lpwstr>
      </vt:variant>
      <vt:variant>
        <vt:lpwstr/>
      </vt:variant>
      <vt:variant>
        <vt:i4>3670069</vt:i4>
      </vt:variant>
      <vt:variant>
        <vt:i4>237</vt:i4>
      </vt:variant>
      <vt:variant>
        <vt:i4>0</vt:i4>
      </vt:variant>
      <vt:variant>
        <vt:i4>5</vt:i4>
      </vt:variant>
      <vt:variant>
        <vt:lpwstr>consultantplus://offline/ref=C98D58D8C4E193D5150494AC43FDE55B4BE1753B38DC15277AEFE8F2891DA274E86A30F6D8921E82EE1C149A82B1B6D17F425E30FC2EX1r4P</vt:lpwstr>
      </vt:variant>
      <vt:variant>
        <vt:lpwstr/>
      </vt:variant>
      <vt:variant>
        <vt:i4>3670076</vt:i4>
      </vt:variant>
      <vt:variant>
        <vt:i4>234</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3670076</vt:i4>
      </vt:variant>
      <vt:variant>
        <vt:i4>231</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524375</vt:i4>
      </vt:variant>
      <vt:variant>
        <vt:i4>228</vt:i4>
      </vt:variant>
      <vt:variant>
        <vt:i4>0</vt:i4>
      </vt:variant>
      <vt:variant>
        <vt:i4>5</vt:i4>
      </vt:variant>
      <vt:variant>
        <vt:lpwstr>consultantplus://offline/ref=C98D58D8C4E193D5150494AC43FDE55B4BE1753B38DC15277AEFE8F2891DA274E86A30F3D49A16DDEB0905C28FB6AFCE7C5E4232FDX2r7P</vt:lpwstr>
      </vt:variant>
      <vt:variant>
        <vt:lpwstr/>
      </vt:variant>
      <vt:variant>
        <vt:i4>524292</vt:i4>
      </vt:variant>
      <vt:variant>
        <vt:i4>225</vt:i4>
      </vt:variant>
      <vt:variant>
        <vt:i4>0</vt:i4>
      </vt:variant>
      <vt:variant>
        <vt:i4>5</vt:i4>
      </vt:variant>
      <vt:variant>
        <vt:lpwstr>consultantplus://offline/ref=C98D58D8C4E193D5150494AC43FDE55B4BE1753B38DC15277AEFE8F2891DA274E86A30F3D59316DDEB0905C28FB6AFCE7C5E4232FDX2r7P</vt:lpwstr>
      </vt:variant>
      <vt:variant>
        <vt:lpwstr/>
      </vt:variant>
      <vt:variant>
        <vt:i4>524293</vt:i4>
      </vt:variant>
      <vt:variant>
        <vt:i4>222</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524293</vt:i4>
      </vt:variant>
      <vt:variant>
        <vt:i4>219</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524371</vt:i4>
      </vt:variant>
      <vt:variant>
        <vt:i4>216</vt:i4>
      </vt:variant>
      <vt:variant>
        <vt:i4>0</vt:i4>
      </vt:variant>
      <vt:variant>
        <vt:i4>5</vt:i4>
      </vt:variant>
      <vt:variant>
        <vt:lpwstr>consultantplus://offline/ref=C98D58D8C4E193D5150494AC43FDE55B4BE1753B38DC15277AEFE8F2891DA274E86A30F3D59D16DDEB0905C28FB6AFCE7C5E4232FDX2r7P</vt:lpwstr>
      </vt:variant>
      <vt:variant>
        <vt:lpwstr/>
      </vt:variant>
      <vt:variant>
        <vt:i4>524372</vt:i4>
      </vt:variant>
      <vt:variant>
        <vt:i4>213</vt:i4>
      </vt:variant>
      <vt:variant>
        <vt:i4>0</vt:i4>
      </vt:variant>
      <vt:variant>
        <vt:i4>5</vt:i4>
      </vt:variant>
      <vt:variant>
        <vt:lpwstr>consultantplus://offline/ref=C98D58D8C4E193D5150494AC43FDE55B4BE1753B38DC15277AEFE8F2891DA274E86A30F3D59C16DDEB0905C28FB6AFCE7C5E4232FDX2r7P</vt:lpwstr>
      </vt:variant>
      <vt:variant>
        <vt:lpwstr/>
      </vt:variant>
      <vt:variant>
        <vt:i4>524369</vt:i4>
      </vt:variant>
      <vt:variant>
        <vt:i4>210</vt:i4>
      </vt:variant>
      <vt:variant>
        <vt:i4>0</vt:i4>
      </vt:variant>
      <vt:variant>
        <vt:i4>5</vt:i4>
      </vt:variant>
      <vt:variant>
        <vt:lpwstr>consultantplus://offline/ref=C98D58D8C4E193D5150494AC43FDE55B4BE1753B38DC15277AEFE8F2891DA274E86A30F3D59F16DDEB0905C28FB6AFCE7C5E4232FDX2r7P</vt:lpwstr>
      </vt:variant>
      <vt:variant>
        <vt:lpwstr/>
      </vt:variant>
      <vt:variant>
        <vt:i4>524370</vt:i4>
      </vt:variant>
      <vt:variant>
        <vt:i4>207</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524370</vt:i4>
      </vt:variant>
      <vt:variant>
        <vt:i4>204</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524302</vt:i4>
      </vt:variant>
      <vt:variant>
        <vt:i4>201</vt:i4>
      </vt:variant>
      <vt:variant>
        <vt:i4>0</vt:i4>
      </vt:variant>
      <vt:variant>
        <vt:i4>5</vt:i4>
      </vt:variant>
      <vt:variant>
        <vt:lpwstr>consultantplus://offline/ref=C98D58D8C4E193D5150494AC43FDE55B4BE1753B38DC15277AEFE8F2891DA274E86A30F3D59916DDEB0905C28FB6AFCE7C5E4232FDX2r7P</vt:lpwstr>
      </vt:variant>
      <vt:variant>
        <vt:lpwstr/>
      </vt:variant>
      <vt:variant>
        <vt:i4>524303</vt:i4>
      </vt:variant>
      <vt:variant>
        <vt:i4>198</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524373</vt:i4>
      </vt:variant>
      <vt:variant>
        <vt:i4>195</vt:i4>
      </vt:variant>
      <vt:variant>
        <vt:i4>0</vt:i4>
      </vt:variant>
      <vt:variant>
        <vt:i4>5</vt:i4>
      </vt:variant>
      <vt:variant>
        <vt:lpwstr>consultantplus://offline/ref=C98D58D8C4E193D5150494AC43FDE55B4BE1753B38DC15277AEFE8F2891DA274E86A30F3D59B16DDEB0905C28FB6AFCE7C5E4232FDX2r7P</vt:lpwstr>
      </vt:variant>
      <vt:variant>
        <vt:lpwstr/>
      </vt:variant>
      <vt:variant>
        <vt:i4>3670064</vt:i4>
      </vt:variant>
      <vt:variant>
        <vt:i4>192</vt:i4>
      </vt:variant>
      <vt:variant>
        <vt:i4>0</vt:i4>
      </vt:variant>
      <vt:variant>
        <vt:i4>5</vt:i4>
      </vt:variant>
      <vt:variant>
        <vt:lpwstr>consultantplus://offline/ref=C98D58D8C4E193D5150494AC43FDE55B4BE1753B38DC15277AEFE8F2891DA274E86A30F6D8931A82EE1C149A82B1B6D17F425E30FC2EX1r4P</vt:lpwstr>
      </vt:variant>
      <vt:variant>
        <vt:lpwstr/>
      </vt:variant>
      <vt:variant>
        <vt:i4>3670067</vt:i4>
      </vt:variant>
      <vt:variant>
        <vt:i4>189</vt:i4>
      </vt:variant>
      <vt:variant>
        <vt:i4>0</vt:i4>
      </vt:variant>
      <vt:variant>
        <vt:i4>5</vt:i4>
      </vt:variant>
      <vt:variant>
        <vt:lpwstr>consultantplus://offline/ref=C98D58D8C4E193D5150494AC43FDE55B4BE1753B38DC15277AEFE8F2891DA274E86A30F6D8931B82EE1C149A82B1B6D17F425E30FC2EX1r4P</vt:lpwstr>
      </vt:variant>
      <vt:variant>
        <vt:lpwstr/>
      </vt:variant>
      <vt:variant>
        <vt:i4>3670075</vt:i4>
      </vt:variant>
      <vt:variant>
        <vt:i4>186</vt:i4>
      </vt:variant>
      <vt:variant>
        <vt:i4>0</vt:i4>
      </vt:variant>
      <vt:variant>
        <vt:i4>5</vt:i4>
      </vt:variant>
      <vt:variant>
        <vt:lpwstr>consultantplus://offline/ref=C98D58D8C4E193D5150494AC43FDE55B4BE1753B38DC15277AEFE8F2891DA274E86A30F6DC9F1D82EE1C149A82B1B6D17F425E30FC2EX1r4P</vt:lpwstr>
      </vt:variant>
      <vt:variant>
        <vt:lpwstr/>
      </vt:variant>
      <vt:variant>
        <vt:i4>3670075</vt:i4>
      </vt:variant>
      <vt:variant>
        <vt:i4>183</vt:i4>
      </vt:variant>
      <vt:variant>
        <vt:i4>0</vt:i4>
      </vt:variant>
      <vt:variant>
        <vt:i4>5</vt:i4>
      </vt:variant>
      <vt:variant>
        <vt:lpwstr>consultantplus://offline/ref=C98D58D8C4E193D5150494AC43FDE55B4BE1753B38DC15277AEFE8F2891DA274E86A30F6DC9F1D82EE1C149A82B1B6D17F425E30FC2EX1r4P</vt:lpwstr>
      </vt:variant>
      <vt:variant>
        <vt:lpwstr/>
      </vt:variant>
      <vt:variant>
        <vt:i4>524374</vt:i4>
      </vt:variant>
      <vt:variant>
        <vt:i4>180</vt:i4>
      </vt:variant>
      <vt:variant>
        <vt:i4>0</vt:i4>
      </vt:variant>
      <vt:variant>
        <vt:i4>5</vt:i4>
      </vt:variant>
      <vt:variant>
        <vt:lpwstr>consultantplus://offline/ref=C98D58D8C4E193D5150494AC43FDE55B4BE1753B38DC15277AEFE8F2891DA274E86A30F3D59A16DDEB0905C28FB6AFCE7C5E4232FDX2r7P</vt:lpwstr>
      </vt:variant>
      <vt:variant>
        <vt:lpwstr/>
      </vt:variant>
      <vt:variant>
        <vt:i4>524368</vt:i4>
      </vt:variant>
      <vt:variant>
        <vt:i4>177</vt:i4>
      </vt:variant>
      <vt:variant>
        <vt:i4>0</vt:i4>
      </vt:variant>
      <vt:variant>
        <vt:i4>5</vt:i4>
      </vt:variant>
      <vt:variant>
        <vt:lpwstr>consultantplus://offline/ref=C98D58D8C4E193D5150494AC43FDE55B4BE1753B38DC15277AEFE8F2891DA274E86A30F3DA9316DDEB0905C28FB6AFCE7C5E4232FDX2r7P</vt:lpwstr>
      </vt:variant>
      <vt:variant>
        <vt:lpwstr/>
      </vt:variant>
      <vt:variant>
        <vt:i4>524369</vt:i4>
      </vt:variant>
      <vt:variant>
        <vt:i4>174</vt:i4>
      </vt:variant>
      <vt:variant>
        <vt:i4>0</vt:i4>
      </vt:variant>
      <vt:variant>
        <vt:i4>5</vt:i4>
      </vt:variant>
      <vt:variant>
        <vt:lpwstr>consultantplus://offline/ref=C98D58D8C4E193D5150494AC43FDE55B4BE1753B38DC15277AEFE8F2891DA274E86A30F3DA9216DDEB0905C28FB6AFCE7C5E4232FDX2r7P</vt:lpwstr>
      </vt:variant>
      <vt:variant>
        <vt:lpwstr/>
      </vt:variant>
      <vt:variant>
        <vt:i4>7077999</vt:i4>
      </vt:variant>
      <vt:variant>
        <vt:i4>171</vt:i4>
      </vt:variant>
      <vt:variant>
        <vt:i4>0</vt:i4>
      </vt:variant>
      <vt:variant>
        <vt:i4>5</vt:i4>
      </vt:variant>
      <vt:variant>
        <vt:lpwstr>consultantplus://offline/ref=C98D58D8C4E193D5150494AC43FDE55B4BE17C3A34D815277AEFE8F2891DA274E86A30F5DE9149D8FE185DCF88AFB0CD60424033XFr4P</vt:lpwstr>
      </vt:variant>
      <vt:variant>
        <vt:lpwstr/>
      </vt:variant>
      <vt:variant>
        <vt:i4>524300</vt:i4>
      </vt:variant>
      <vt:variant>
        <vt:i4>168</vt:i4>
      </vt:variant>
      <vt:variant>
        <vt:i4>0</vt:i4>
      </vt:variant>
      <vt:variant>
        <vt:i4>5</vt:i4>
      </vt:variant>
      <vt:variant>
        <vt:lpwstr>consultantplus://offline/ref=C98D58D8C4E193D5150494AC43FDE55B4BE1703D35DD15277AEFE8F2891DA274E86A30F6DF9D16DDEB0905C28FB6AFCE7C5E4232FDX2r7P</vt:lpwstr>
      </vt:variant>
      <vt:variant>
        <vt:lpwstr/>
      </vt:variant>
      <vt:variant>
        <vt:i4>524295</vt:i4>
      </vt:variant>
      <vt:variant>
        <vt:i4>165</vt:i4>
      </vt:variant>
      <vt:variant>
        <vt:i4>0</vt:i4>
      </vt:variant>
      <vt:variant>
        <vt:i4>5</vt:i4>
      </vt:variant>
      <vt:variant>
        <vt:lpwstr>consultantplus://offline/ref=C98D58D8C4E193D5150494AC43FDE55B4BE1753B38DC15277AEFE8F2891DA274E86A30F3DA9D16DDEB0905C28FB6AFCE7C5E4232FDX2r7P</vt:lpwstr>
      </vt:variant>
      <vt:variant>
        <vt:lpwstr/>
      </vt:variant>
      <vt:variant>
        <vt:i4>524295</vt:i4>
      </vt:variant>
      <vt:variant>
        <vt:i4>162</vt:i4>
      </vt:variant>
      <vt:variant>
        <vt:i4>0</vt:i4>
      </vt:variant>
      <vt:variant>
        <vt:i4>5</vt:i4>
      </vt:variant>
      <vt:variant>
        <vt:lpwstr>consultantplus://offline/ref=C98D58D8C4E193D5150494AC43FDE55B4BE1753B38DC15277AEFE8F2891DA274E86A30FFD59E16DDEB0905C28FB6AFCE7C5E4232FDX2r7P</vt:lpwstr>
      </vt:variant>
      <vt:variant>
        <vt:lpwstr/>
      </vt:variant>
      <vt:variant>
        <vt:i4>524288</vt:i4>
      </vt:variant>
      <vt:variant>
        <vt:i4>159</vt:i4>
      </vt:variant>
      <vt:variant>
        <vt:i4>0</vt:i4>
      </vt:variant>
      <vt:variant>
        <vt:i4>5</vt:i4>
      </vt:variant>
      <vt:variant>
        <vt:lpwstr>consultantplus://offline/ref=C98D58D8C4E193D5150494AC43FDE55B4BE1753B38DC15277AEFE8F2891DA274E86A30F3DA9C16DDEB0905C28FB6AFCE7C5E4232FDX2r7P</vt:lpwstr>
      </vt:variant>
      <vt:variant>
        <vt:lpwstr/>
      </vt:variant>
      <vt:variant>
        <vt:i4>524293</vt:i4>
      </vt:variant>
      <vt:variant>
        <vt:i4>156</vt:i4>
      </vt:variant>
      <vt:variant>
        <vt:i4>0</vt:i4>
      </vt:variant>
      <vt:variant>
        <vt:i4>5</vt:i4>
      </vt:variant>
      <vt:variant>
        <vt:lpwstr>consultantplus://offline/ref=C98D58D8C4E193D5150494AC43FDE55B4BE1753B38DC15277AEFE8F2891DA274E86A30F3DA9F16DDEB0905C28FB6AFCE7C5E4232FDX2r7P</vt:lpwstr>
      </vt:variant>
      <vt:variant>
        <vt:lpwstr/>
      </vt:variant>
      <vt:variant>
        <vt:i4>524294</vt:i4>
      </vt:variant>
      <vt:variant>
        <vt:i4>153</vt:i4>
      </vt:variant>
      <vt:variant>
        <vt:i4>0</vt:i4>
      </vt:variant>
      <vt:variant>
        <vt:i4>5</vt:i4>
      </vt:variant>
      <vt:variant>
        <vt:lpwstr>consultantplus://offline/ref=C98D58D8C4E193D5150494AC43FDE55B4BE1753B38DC15277AEFE8F2891DA274E86A30F3DA9E16DDEB0905C28FB6AFCE7C5E4232FDX2r7P</vt:lpwstr>
      </vt:variant>
      <vt:variant>
        <vt:lpwstr/>
      </vt:variant>
      <vt:variant>
        <vt:i4>524378</vt:i4>
      </vt:variant>
      <vt:variant>
        <vt:i4>150</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524378</vt:i4>
      </vt:variant>
      <vt:variant>
        <vt:i4>147</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524379</vt:i4>
      </vt:variant>
      <vt:variant>
        <vt:i4>144</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3342440</vt:i4>
      </vt:variant>
      <vt:variant>
        <vt:i4>141</vt:i4>
      </vt:variant>
      <vt:variant>
        <vt:i4>0</vt:i4>
      </vt:variant>
      <vt:variant>
        <vt:i4>5</vt:i4>
      </vt:variant>
      <vt:variant>
        <vt:lpwstr>consultantplus://offline/ref=C98D58D8C4E193D5150494AC43FDE55B4BE17C3A34D815277AEFE8F2891DA274E86A30F6DD9A158BB946049ECBE4BCCF795E4130E22D1CA0X5rEP</vt:lpwstr>
      </vt:variant>
      <vt:variant>
        <vt:lpwstr/>
      </vt:variant>
      <vt:variant>
        <vt:i4>5701725</vt:i4>
      </vt:variant>
      <vt:variant>
        <vt:i4>138</vt:i4>
      </vt:variant>
      <vt:variant>
        <vt:i4>0</vt:i4>
      </vt:variant>
      <vt:variant>
        <vt:i4>5</vt:i4>
      </vt:variant>
      <vt:variant>
        <vt:lpwstr>consultantplus://offline/ref=C98D58D8C4E193D5150494AC43FDE55B49E8713B3DDE15277AEFE8F2891DA274FA6A68FADD9D0388B85352CF8EXBr9P</vt:lpwstr>
      </vt:variant>
      <vt:variant>
        <vt:lpwstr/>
      </vt:variant>
      <vt:variant>
        <vt:i4>524379</vt:i4>
      </vt:variant>
      <vt:variant>
        <vt:i4>135</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524289</vt:i4>
      </vt:variant>
      <vt:variant>
        <vt:i4>132</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524289</vt:i4>
      </vt:variant>
      <vt:variant>
        <vt:i4>129</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524290</vt:i4>
      </vt:variant>
      <vt:variant>
        <vt:i4>126</vt:i4>
      </vt:variant>
      <vt:variant>
        <vt:i4>0</vt:i4>
      </vt:variant>
      <vt:variant>
        <vt:i4>5</vt:i4>
      </vt:variant>
      <vt:variant>
        <vt:lpwstr>consultantplus://offline/ref=C98D58D8C4E193D5150494AC43FDE55B4BE1753B38DC15277AEFE8F2891DA274E86A30F3DA9A16DDEB0905C28FB6AFCE7C5E4232FDX2r7P</vt:lpwstr>
      </vt:variant>
      <vt:variant>
        <vt:lpwstr/>
      </vt:variant>
      <vt:variant>
        <vt:i4>524371</vt:i4>
      </vt:variant>
      <vt:variant>
        <vt:i4>123</vt:i4>
      </vt:variant>
      <vt:variant>
        <vt:i4>0</vt:i4>
      </vt:variant>
      <vt:variant>
        <vt:i4>5</vt:i4>
      </vt:variant>
      <vt:variant>
        <vt:lpwstr>consultantplus://offline/ref=C98D58D8C4E193D5150494AC43FDE55B4BE1753B38DC15277AEFE8F2891DA274E86A30F3DB9316DDEB0905C28FB6AFCE7C5E4232FDX2r7P</vt:lpwstr>
      </vt:variant>
      <vt:variant>
        <vt:lpwstr/>
      </vt:variant>
      <vt:variant>
        <vt:i4>524370</vt:i4>
      </vt:variant>
      <vt:variant>
        <vt:i4>120</vt:i4>
      </vt:variant>
      <vt:variant>
        <vt:i4>0</vt:i4>
      </vt:variant>
      <vt:variant>
        <vt:i4>5</vt:i4>
      </vt:variant>
      <vt:variant>
        <vt:lpwstr>consultantplus://offline/ref=C98D58D8C4E193D5150494AC43FDE55B4BE1753B38DC15277AEFE8F2891DA274E86A30F3DB9216DDEB0905C28FB6AFCE7C5E4232FDX2r7P</vt:lpwstr>
      </vt:variant>
      <vt:variant>
        <vt:lpwstr/>
      </vt:variant>
      <vt:variant>
        <vt:i4>524293</vt:i4>
      </vt:variant>
      <vt:variant>
        <vt:i4>117</vt:i4>
      </vt:variant>
      <vt:variant>
        <vt:i4>0</vt:i4>
      </vt:variant>
      <vt:variant>
        <vt:i4>5</vt:i4>
      </vt:variant>
      <vt:variant>
        <vt:lpwstr>consultantplus://offline/ref=C98D58D8C4E193D5150494AC43FDE55B4BE1753B38DC15277AEFE8F2891DA274E86A30F3DB9E16DDEB0905C28FB6AFCE7C5E4232FDX2r7P</vt:lpwstr>
      </vt:variant>
      <vt:variant>
        <vt:lpwstr/>
      </vt:variant>
      <vt:variant>
        <vt:i4>524377</vt:i4>
      </vt:variant>
      <vt:variant>
        <vt:i4>114</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524377</vt:i4>
      </vt:variant>
      <vt:variant>
        <vt:i4>111</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3670075</vt:i4>
      </vt:variant>
      <vt:variant>
        <vt:i4>108</vt:i4>
      </vt:variant>
      <vt:variant>
        <vt:i4>0</vt:i4>
      </vt:variant>
      <vt:variant>
        <vt:i4>5</vt:i4>
      </vt:variant>
      <vt:variant>
        <vt:lpwstr>consultantplus://offline/ref=C98D58D8C4E193D5150494AC43FDE55B4BE1753B38DC15277AEFE8F2891DA274E86A30F6DF9E1B82EE1C149A82B1B6D17F425E30FC2EX1r4P</vt:lpwstr>
      </vt:variant>
      <vt:variant>
        <vt:lpwstr/>
      </vt:variant>
      <vt:variant>
        <vt:i4>524290</vt:i4>
      </vt:variant>
      <vt:variant>
        <vt:i4>105</vt:i4>
      </vt:variant>
      <vt:variant>
        <vt:i4>0</vt:i4>
      </vt:variant>
      <vt:variant>
        <vt:i4>5</vt:i4>
      </vt:variant>
      <vt:variant>
        <vt:lpwstr>consultantplus://offline/ref=C98D58D8C4E193D5150494AC43FDE55B4BE1753B38DC15277AEFE8F2891DA274E86A30F3DB9B16DDEB0905C28FB6AFCE7C5E4232FDX2r7P</vt:lpwstr>
      </vt:variant>
      <vt:variant>
        <vt:lpwstr/>
      </vt:variant>
      <vt:variant>
        <vt:i4>524289</vt:i4>
      </vt:variant>
      <vt:variant>
        <vt:i4>102</vt:i4>
      </vt:variant>
      <vt:variant>
        <vt:i4>0</vt:i4>
      </vt:variant>
      <vt:variant>
        <vt:i4>5</vt:i4>
      </vt:variant>
      <vt:variant>
        <vt:lpwstr>consultantplus://offline/ref=C98D58D8C4E193D5150494AC43FDE55B4BE1753B38DC15277AEFE8F2891DA274E86A30F3DB9A16DDEB0905C28FB6AFCE7C5E4232FDX2r7P</vt:lpwstr>
      </vt:variant>
      <vt:variant>
        <vt:lpwstr/>
      </vt:variant>
      <vt:variant>
        <vt:i4>524297</vt:i4>
      </vt:variant>
      <vt:variant>
        <vt:i4>99</vt:i4>
      </vt:variant>
      <vt:variant>
        <vt:i4>0</vt:i4>
      </vt:variant>
      <vt:variant>
        <vt:i4>5</vt:i4>
      </vt:variant>
      <vt:variant>
        <vt:lpwstr>consultantplus://offline/ref=C98D58D8C4E193D5150494AC43FDE55B4BE1753B38DC15277AEFE8F2891DA274E86A30F3D89316DDEB0905C28FB6AFCE7C5E4232FDX2r7P</vt:lpwstr>
      </vt:variant>
      <vt:variant>
        <vt:lpwstr/>
      </vt:variant>
      <vt:variant>
        <vt:i4>524296</vt:i4>
      </vt:variant>
      <vt:variant>
        <vt:i4>96</vt:i4>
      </vt:variant>
      <vt:variant>
        <vt:i4>0</vt:i4>
      </vt:variant>
      <vt:variant>
        <vt:i4>5</vt:i4>
      </vt:variant>
      <vt:variant>
        <vt:lpwstr>consultantplus://offline/ref=C98D58D8C4E193D5150494AC43FDE55B4BE1753B38DC15277AEFE8F2891DA274E86A30F3D89216DDEB0905C28FB6AFCE7C5E4232FDX2r7P</vt:lpwstr>
      </vt:variant>
      <vt:variant>
        <vt:lpwstr/>
      </vt:variant>
      <vt:variant>
        <vt:i4>524382</vt:i4>
      </vt:variant>
      <vt:variant>
        <vt:i4>93</vt:i4>
      </vt:variant>
      <vt:variant>
        <vt:i4>0</vt:i4>
      </vt:variant>
      <vt:variant>
        <vt:i4>5</vt:i4>
      </vt:variant>
      <vt:variant>
        <vt:lpwstr>consultantplus://offline/ref=C98D58D8C4E193D5150494AC43FDE55B4BE1753B38DC15277AEFE8F2891DA274E86A30F3D89D16DDEB0905C28FB6AFCE7C5E4232FDX2r7P</vt:lpwstr>
      </vt:variant>
      <vt:variant>
        <vt:lpwstr/>
      </vt:variant>
      <vt:variant>
        <vt:i4>524381</vt:i4>
      </vt:variant>
      <vt:variant>
        <vt:i4>90</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524382</vt:i4>
      </vt:variant>
      <vt:variant>
        <vt:i4>87</vt:i4>
      </vt:variant>
      <vt:variant>
        <vt:i4>0</vt:i4>
      </vt:variant>
      <vt:variant>
        <vt:i4>5</vt:i4>
      </vt:variant>
      <vt:variant>
        <vt:lpwstr>consultantplus://offline/ref=C98D58D8C4E193D5150494AC43FDE55B4BE1753B38DC15277AEFE8F2891DA274E86A30F3D99E16DDEB0905C28FB6AFCE7C5E4232FDX2r7P</vt:lpwstr>
      </vt:variant>
      <vt:variant>
        <vt:lpwstr/>
      </vt:variant>
      <vt:variant>
        <vt:i4>524290</vt:i4>
      </vt:variant>
      <vt:variant>
        <vt:i4>84</vt:i4>
      </vt:variant>
      <vt:variant>
        <vt:i4>0</vt:i4>
      </vt:variant>
      <vt:variant>
        <vt:i4>5</vt:i4>
      </vt:variant>
      <vt:variant>
        <vt:lpwstr>consultantplus://offline/ref=C98D58D8C4E193D5150494AC43FDE55B4BE1753B38DC15277AEFE8F2891DA274E86A30F3D99916DDEB0905C28FB6AFCE7C5E4232FDX2r7P</vt:lpwstr>
      </vt:variant>
      <vt:variant>
        <vt:lpwstr/>
      </vt:variant>
      <vt:variant>
        <vt:i4>524291</vt:i4>
      </vt:variant>
      <vt:variant>
        <vt:i4>81</vt:i4>
      </vt:variant>
      <vt:variant>
        <vt:i4>0</vt:i4>
      </vt:variant>
      <vt:variant>
        <vt:i4>5</vt:i4>
      </vt:variant>
      <vt:variant>
        <vt:lpwstr>consultantplus://offline/ref=C98D58D8C4E193D5150494AC43FDE55B4BE1753B38DC15277AEFE8F2891DA274E86A30F3D99816DDEB0905C28FB6AFCE7C5E4232FDX2r7P</vt:lpwstr>
      </vt:variant>
      <vt:variant>
        <vt:lpwstr/>
      </vt:variant>
      <vt:variant>
        <vt:i4>524377</vt:i4>
      </vt:variant>
      <vt:variant>
        <vt:i4>78</vt:i4>
      </vt:variant>
      <vt:variant>
        <vt:i4>0</vt:i4>
      </vt:variant>
      <vt:variant>
        <vt:i4>5</vt:i4>
      </vt:variant>
      <vt:variant>
        <vt:lpwstr>consultantplus://offline/ref=C98D58D8C4E193D5150494AC43FDE55B4BE1753B38DC15277AEFE8F2891DA274E86A30F3D99B16DDEB0905C28FB6AFCE7C5E4232FDX2r7P</vt:lpwstr>
      </vt:variant>
      <vt:variant>
        <vt:lpwstr/>
      </vt:variant>
      <vt:variant>
        <vt:i4>524372</vt:i4>
      </vt:variant>
      <vt:variant>
        <vt:i4>75</vt:i4>
      </vt:variant>
      <vt:variant>
        <vt:i4>0</vt:i4>
      </vt:variant>
      <vt:variant>
        <vt:i4>5</vt:i4>
      </vt:variant>
      <vt:variant>
        <vt:lpwstr>consultantplus://offline/ref=C98D58D8C4E193D5150494AC43FDE55B4BE1753B38DC15277AEFE8F2891DA274E86A30F3DE9316DDEB0905C28FB6AFCE7C5E4232FDX2r7P</vt:lpwstr>
      </vt:variant>
      <vt:variant>
        <vt:lpwstr/>
      </vt:variant>
      <vt:variant>
        <vt:i4>524373</vt:i4>
      </vt:variant>
      <vt:variant>
        <vt:i4>72</vt:i4>
      </vt:variant>
      <vt:variant>
        <vt:i4>0</vt:i4>
      </vt:variant>
      <vt:variant>
        <vt:i4>5</vt:i4>
      </vt:variant>
      <vt:variant>
        <vt:lpwstr>consultantplus://offline/ref=C98D58D8C4E193D5150494AC43FDE55B4BE1753B38DC15277AEFE8F2891DA274E86A30F3DE9216DDEB0905C28FB6AFCE7C5E4232FDX2r7P</vt:lpwstr>
      </vt:variant>
      <vt:variant>
        <vt:lpwstr/>
      </vt:variant>
      <vt:variant>
        <vt:i4>524291</vt:i4>
      </vt:variant>
      <vt:variant>
        <vt:i4>69</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524291</vt:i4>
      </vt:variant>
      <vt:variant>
        <vt:i4>66</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720961</vt:i4>
      </vt:variant>
      <vt:variant>
        <vt:i4>63</vt:i4>
      </vt:variant>
      <vt:variant>
        <vt:i4>0</vt:i4>
      </vt:variant>
      <vt:variant>
        <vt:i4>5</vt:i4>
      </vt:variant>
      <vt:variant>
        <vt:lpwstr/>
      </vt:variant>
      <vt:variant>
        <vt:lpwstr>P912</vt:lpwstr>
      </vt:variant>
      <vt:variant>
        <vt:i4>3342384</vt:i4>
      </vt:variant>
      <vt:variant>
        <vt:i4>60</vt:i4>
      </vt:variant>
      <vt:variant>
        <vt:i4>0</vt:i4>
      </vt:variant>
      <vt:variant>
        <vt:i4>5</vt:i4>
      </vt:variant>
      <vt:variant>
        <vt:lpwstr>consultantplus://offline/ref=C98D58D8C4E193D5150494AC43FDE55B4BE17C3A34D815277AEFE8F2891DA274E86A30F6DD9A158BBA46049ECBE4BCCF795E4130E22D1CA0X5rEP</vt:lpwstr>
      </vt:variant>
      <vt:variant>
        <vt:lpwstr/>
      </vt:variant>
      <vt:variant>
        <vt:i4>524292</vt:i4>
      </vt:variant>
      <vt:variant>
        <vt:i4>57</vt:i4>
      </vt:variant>
      <vt:variant>
        <vt:i4>0</vt:i4>
      </vt:variant>
      <vt:variant>
        <vt:i4>5</vt:i4>
      </vt:variant>
      <vt:variant>
        <vt:lpwstr>consultantplus://offline/ref=C98D58D8C4E193D5150494AC43FDE55B4BE1753B38DC15277AEFE8F2891DA274E86A30F3DE9C16DDEB0905C28FB6AFCE7C5E4232FDX2r7P</vt:lpwstr>
      </vt:variant>
      <vt:variant>
        <vt:lpwstr/>
      </vt:variant>
      <vt:variant>
        <vt:i4>720961</vt:i4>
      </vt:variant>
      <vt:variant>
        <vt:i4>54</vt:i4>
      </vt:variant>
      <vt:variant>
        <vt:i4>0</vt:i4>
      </vt:variant>
      <vt:variant>
        <vt:i4>5</vt:i4>
      </vt:variant>
      <vt:variant>
        <vt:lpwstr/>
      </vt:variant>
      <vt:variant>
        <vt:lpwstr>P912</vt:lpwstr>
      </vt:variant>
      <vt:variant>
        <vt:i4>131145</vt:i4>
      </vt:variant>
      <vt:variant>
        <vt:i4>51</vt:i4>
      </vt:variant>
      <vt:variant>
        <vt:i4>0</vt:i4>
      </vt:variant>
      <vt:variant>
        <vt:i4>5</vt:i4>
      </vt:variant>
      <vt:variant>
        <vt:lpwstr>https://www.gosuslugi.ru/</vt:lpwstr>
      </vt:variant>
      <vt:variant>
        <vt:lpwstr/>
      </vt:variant>
      <vt:variant>
        <vt:i4>131145</vt:i4>
      </vt:variant>
      <vt:variant>
        <vt:i4>48</vt:i4>
      </vt:variant>
      <vt:variant>
        <vt:i4>0</vt:i4>
      </vt:variant>
      <vt:variant>
        <vt:i4>5</vt:i4>
      </vt:variant>
      <vt:variant>
        <vt:lpwstr>https://www.gosuslugi.ru/</vt:lpwstr>
      </vt:variant>
      <vt:variant>
        <vt:lpwstr/>
      </vt:variant>
      <vt:variant>
        <vt:i4>7209015</vt:i4>
      </vt:variant>
      <vt:variant>
        <vt:i4>45</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42</vt:i4>
      </vt:variant>
      <vt:variant>
        <vt:i4>0</vt:i4>
      </vt:variant>
      <vt:variant>
        <vt:i4>5</vt:i4>
      </vt:variant>
      <vt:variant>
        <vt:lpwstr>consultantplus://offline/ref=FF1C71CC0EFED39C406FE71097E79A9960BDA47AF2A7E235BF125044BF0D6E7CBE428A894CC37A5FkDU3G</vt:lpwstr>
      </vt:variant>
      <vt:variant>
        <vt:lpwstr/>
      </vt:variant>
      <vt:variant>
        <vt:i4>4456463</vt:i4>
      </vt:variant>
      <vt:variant>
        <vt:i4>39</vt:i4>
      </vt:variant>
      <vt:variant>
        <vt:i4>0</vt:i4>
      </vt:variant>
      <vt:variant>
        <vt:i4>5</vt:i4>
      </vt:variant>
      <vt:variant>
        <vt:lpwstr>consultantplus://offline/ref=897CEDAC2F37FB69DCEBCCA81DAFDD830EF559006D0CAD8200B43949D068AC4F8DAA6E04A9C6284782D6480BA83613D5661047D4E6E741L</vt:lpwstr>
      </vt:variant>
      <vt:variant>
        <vt:lpwstr/>
      </vt:variant>
      <vt:variant>
        <vt:i4>6553662</vt:i4>
      </vt:variant>
      <vt:variant>
        <vt:i4>36</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33</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30</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27</vt:i4>
      </vt:variant>
      <vt:variant>
        <vt:i4>0</vt:i4>
      </vt:variant>
      <vt:variant>
        <vt:i4>5</vt:i4>
      </vt:variant>
      <vt:variant>
        <vt:lpwstr>consultantplus://offline/ref=93D3C9F0AB856CA4C87440E4115F05D75FB77CCE3CB920E2ABA9B98557S2Q6L</vt:lpwstr>
      </vt:variant>
      <vt:variant>
        <vt:lpwstr/>
      </vt:variant>
      <vt:variant>
        <vt:i4>8323181</vt:i4>
      </vt:variant>
      <vt:variant>
        <vt:i4>24</vt:i4>
      </vt:variant>
      <vt:variant>
        <vt:i4>0</vt:i4>
      </vt:variant>
      <vt:variant>
        <vt:i4>5</vt:i4>
      </vt:variant>
      <vt:variant>
        <vt:lpwstr>consultantplus://offline/ref=5AB846222771AA203B0A59F9A746A3A401C48F6FA535AC07DEB669CCA6C1E50CA34518D035B1B38EB4A14BB8AA075621762546C3B302qFV9L</vt:lpwstr>
      </vt:variant>
      <vt:variant>
        <vt:lpwstr/>
      </vt:variant>
      <vt:variant>
        <vt:i4>4063342</vt:i4>
      </vt:variant>
      <vt:variant>
        <vt:i4>21</vt:i4>
      </vt:variant>
      <vt:variant>
        <vt:i4>0</vt:i4>
      </vt:variant>
      <vt:variant>
        <vt:i4>5</vt:i4>
      </vt:variant>
      <vt:variant>
        <vt:lpwstr>consultantplus://offline/ref=B7A9C2265E4A23064C40F7C2BEAE3F18A0199C1DD7259D3B2CF499E38403A70DDC1010F0D66382FDF1426BB2E0BB666EDCEECA5891C5O7G1P</vt:lpwstr>
      </vt:variant>
      <vt:variant>
        <vt:lpwstr/>
      </vt:variant>
      <vt:variant>
        <vt:i4>8323130</vt:i4>
      </vt:variant>
      <vt:variant>
        <vt:i4>18</vt:i4>
      </vt:variant>
      <vt:variant>
        <vt:i4>0</vt:i4>
      </vt:variant>
      <vt:variant>
        <vt:i4>5</vt:i4>
      </vt:variant>
      <vt:variant>
        <vt:lpwstr>consultantplus://offline/ref=B9593A73EDBB5E5783B93AE73013EAFC45AD7BDDC111C4054376B0A28D07C9EE7497872651A53688CA6F2B186EE961035982E9AB3AB3430DO</vt:lpwstr>
      </vt:variant>
      <vt:variant>
        <vt:lpwstr/>
      </vt:variant>
      <vt:variant>
        <vt:i4>2556008</vt:i4>
      </vt:variant>
      <vt:variant>
        <vt:i4>15</vt:i4>
      </vt:variant>
      <vt:variant>
        <vt:i4>0</vt:i4>
      </vt:variant>
      <vt:variant>
        <vt:i4>5</vt:i4>
      </vt:variant>
      <vt:variant>
        <vt:lpwstr>consultantplus://offline/ref=79DD66CF3BC9278E49007372AD06AB509BA3157C9BD7E702A14B0D2E97C051C8FCE7CA944104EF33940B248CD5D466A0E8B434D3666B3BDFQ1W3M</vt:lpwstr>
      </vt:variant>
      <vt:variant>
        <vt:lpwstr/>
      </vt:variant>
      <vt:variant>
        <vt:i4>131145</vt:i4>
      </vt:variant>
      <vt:variant>
        <vt:i4>12</vt:i4>
      </vt:variant>
      <vt:variant>
        <vt:i4>0</vt:i4>
      </vt:variant>
      <vt:variant>
        <vt:i4>5</vt:i4>
      </vt:variant>
      <vt:variant>
        <vt:lpwstr>https://www.gosuslugi.ru/</vt:lpwstr>
      </vt:variant>
      <vt:variant>
        <vt:lpwstr/>
      </vt:variant>
      <vt:variant>
        <vt:i4>7864443</vt:i4>
      </vt:variant>
      <vt:variant>
        <vt:i4>9</vt:i4>
      </vt:variant>
      <vt:variant>
        <vt:i4>0</vt:i4>
      </vt:variant>
      <vt:variant>
        <vt:i4>5</vt:i4>
      </vt:variant>
      <vt:variant>
        <vt:lpwstr>http://замостянский/</vt:lpwstr>
      </vt:variant>
      <vt:variant>
        <vt:lpwstr/>
      </vt:variant>
      <vt:variant>
        <vt:i4>2949223</vt:i4>
      </vt:variant>
      <vt:variant>
        <vt:i4>6</vt:i4>
      </vt:variant>
      <vt:variant>
        <vt:i4>0</vt:i4>
      </vt:variant>
      <vt:variant>
        <vt:i4>5</vt:i4>
      </vt:variant>
      <vt:variant>
        <vt:lpwstr>https://www.gosuslugi.ru./</vt:lpwstr>
      </vt:variant>
      <vt:variant>
        <vt:lpwstr/>
      </vt:variant>
      <vt:variant>
        <vt:i4>7864443</vt:i4>
      </vt:variant>
      <vt:variant>
        <vt:i4>3</vt:i4>
      </vt:variant>
      <vt:variant>
        <vt:i4>0</vt:i4>
      </vt:variant>
      <vt:variant>
        <vt:i4>5</vt:i4>
      </vt:variant>
      <vt:variant>
        <vt:lpwstr>http://замостянский/</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DIALOG</cp:lastModifiedBy>
  <cp:revision>10</cp:revision>
  <cp:lastPrinted>2019-08-07T09:47:00Z</cp:lastPrinted>
  <dcterms:created xsi:type="dcterms:W3CDTF">2023-11-10T05:20:00Z</dcterms:created>
  <dcterms:modified xsi:type="dcterms:W3CDTF">2023-11-23T10:21:00Z</dcterms:modified>
</cp:coreProperties>
</file>