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98" w:rsidRPr="00113FF3" w:rsidRDefault="00A97498" w:rsidP="00A97498">
      <w:pPr>
        <w:pStyle w:val="ConsPlusNormal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13FF3"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A97498" w:rsidRPr="00113FF3" w:rsidRDefault="00A97498" w:rsidP="00A97498">
      <w:pPr>
        <w:pStyle w:val="ConsPlusNormal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МАРТЫНОВСКОГО СЕЛЬСОВЕТА</w:t>
      </w:r>
    </w:p>
    <w:p w:rsidR="00A97498" w:rsidRDefault="00A97498" w:rsidP="00A97498">
      <w:pPr>
        <w:pStyle w:val="ConsPlusNormal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13FF3">
        <w:rPr>
          <w:rFonts w:ascii="Arial" w:eastAsia="Calibri" w:hAnsi="Arial" w:cs="Arial"/>
          <w:b/>
          <w:bCs/>
          <w:sz w:val="32"/>
          <w:szCs w:val="32"/>
          <w:lang w:eastAsia="en-US"/>
        </w:rPr>
        <w:t>СУДЖАНСКОГО РАЙОНА</w:t>
      </w:r>
    </w:p>
    <w:p w:rsidR="00A97498" w:rsidRPr="00113FF3" w:rsidRDefault="00A97498" w:rsidP="00A97498">
      <w:pPr>
        <w:pStyle w:val="ConsPlusNormal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13FF3">
        <w:rPr>
          <w:rFonts w:ascii="Arial" w:eastAsia="Calibri" w:hAnsi="Arial" w:cs="Arial"/>
          <w:b/>
          <w:bCs/>
          <w:sz w:val="32"/>
          <w:szCs w:val="32"/>
          <w:lang w:eastAsia="en-US"/>
        </w:rPr>
        <w:t>КУРСКОЙ ОБЛАСТИ</w:t>
      </w:r>
    </w:p>
    <w:p w:rsidR="00A97498" w:rsidRPr="00883926" w:rsidRDefault="00A97498" w:rsidP="00A97498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A97498" w:rsidRPr="00113FF3" w:rsidRDefault="00A97498" w:rsidP="00A97498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113FF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97498" w:rsidRPr="00883926" w:rsidRDefault="00A97498" w:rsidP="00A97498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A97498" w:rsidRPr="00113FF3" w:rsidRDefault="00A97498" w:rsidP="00A97498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113FF3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22 июня</w:t>
      </w:r>
      <w:r w:rsidRPr="00113FF3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3</w:t>
      </w:r>
      <w:r w:rsidRPr="00113FF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31</w:t>
      </w:r>
    </w:p>
    <w:p w:rsidR="00A97498" w:rsidRPr="00883926" w:rsidRDefault="00A97498" w:rsidP="00A9749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7498" w:rsidRPr="00A97498" w:rsidRDefault="00A97498" w:rsidP="00A97498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 внесении  изменений  в  постановление   №54 </w:t>
      </w:r>
      <w:r w:rsidRPr="00113FF3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  декабря</w:t>
      </w:r>
      <w:r w:rsidRPr="00113FF3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113FF3">
        <w:rPr>
          <w:rFonts w:ascii="Arial" w:hAnsi="Arial" w:cs="Arial"/>
          <w:b/>
          <w:sz w:val="32"/>
          <w:szCs w:val="32"/>
        </w:rPr>
        <w:t>Об утверждении Порядка предоставления юридическим лицам (за исключением субсидий государственным</w:t>
      </w:r>
      <w:r w:rsidRPr="00113FF3">
        <w:rPr>
          <w:rFonts w:ascii="Arial" w:hAnsi="Arial" w:cs="Arial"/>
          <w:b/>
          <w:sz w:val="32"/>
          <w:szCs w:val="32"/>
          <w:shd w:val="clear" w:color="auto" w:fill="FFFFFF"/>
        </w:rPr>
        <w:t xml:space="preserve"> (муниципальным) учреждениям)</w:t>
      </w:r>
      <w:r w:rsidRPr="00113FF3">
        <w:rPr>
          <w:rFonts w:ascii="Arial" w:hAnsi="Arial" w:cs="Arial"/>
          <w:b/>
          <w:sz w:val="32"/>
          <w:szCs w:val="32"/>
        </w:rPr>
        <w:t xml:space="preserve">, индивидуальным предпринимателям, </w:t>
      </w:r>
      <w:r w:rsidRPr="00113FF3">
        <w:rPr>
          <w:rFonts w:ascii="Arial" w:hAnsi="Arial" w:cs="Arial"/>
          <w:b/>
          <w:bCs/>
          <w:sz w:val="32"/>
          <w:szCs w:val="32"/>
        </w:rPr>
        <w:t>а также физическим лицам</w:t>
      </w:r>
      <w:r w:rsidRPr="00113FF3">
        <w:rPr>
          <w:rFonts w:ascii="Arial" w:hAnsi="Arial" w:cs="Arial"/>
          <w:b/>
          <w:sz w:val="32"/>
          <w:szCs w:val="32"/>
          <w:shd w:val="clear" w:color="auto" w:fill="FFFFFF"/>
        </w:rPr>
        <w:t xml:space="preserve"> - производителям товаров, работ, услуг</w:t>
      </w:r>
      <w:r w:rsidRPr="00113FF3">
        <w:rPr>
          <w:rFonts w:ascii="Arial" w:hAnsi="Arial" w:cs="Arial"/>
          <w:b/>
          <w:sz w:val="32"/>
          <w:szCs w:val="32"/>
        </w:rPr>
        <w:t xml:space="preserve"> субсидий, в том числе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Style w:val="a3"/>
          <w:rFonts w:ascii="Arial" w:hAnsi="Arial" w:cs="Arial"/>
          <w:b/>
          <w:i w:val="0"/>
          <w:iCs w:val="0"/>
          <w:sz w:val="32"/>
          <w:szCs w:val="32"/>
        </w:rPr>
        <w:t>грантов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Style w:val="a3"/>
          <w:rFonts w:ascii="Arial" w:hAnsi="Arial" w:cs="Arial"/>
          <w:b/>
          <w:i w:val="0"/>
          <w:iCs w:val="0"/>
          <w:sz w:val="32"/>
          <w:szCs w:val="32"/>
        </w:rPr>
        <w:t>форме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Fonts w:ascii="Arial" w:hAnsi="Arial" w:cs="Arial"/>
          <w:b/>
          <w:sz w:val="32"/>
          <w:szCs w:val="32"/>
        </w:rPr>
        <w:t>субсидий из бюджета муниципального образования «</w:t>
      </w:r>
      <w:r>
        <w:rPr>
          <w:rFonts w:ascii="Arial" w:hAnsi="Arial" w:cs="Arial"/>
          <w:b/>
          <w:sz w:val="32"/>
          <w:szCs w:val="32"/>
        </w:rPr>
        <w:t>Мартыновский</w:t>
      </w:r>
      <w:r w:rsidRPr="00113FF3">
        <w:rPr>
          <w:rFonts w:ascii="Arial" w:hAnsi="Arial" w:cs="Arial"/>
          <w:b/>
          <w:sz w:val="32"/>
          <w:szCs w:val="32"/>
        </w:rPr>
        <w:t xml:space="preserve"> сельсовет» </w:t>
      </w:r>
      <w:r w:rsidRPr="00113FF3">
        <w:rPr>
          <w:rFonts w:ascii="Arial" w:hAnsi="Arial" w:cs="Arial"/>
          <w:b/>
          <w:bCs/>
          <w:sz w:val="32"/>
          <w:szCs w:val="32"/>
        </w:rPr>
        <w:t>на возмещение</w:t>
      </w:r>
      <w:r w:rsidRPr="00113FF3">
        <w:rPr>
          <w:rFonts w:ascii="Arial" w:hAnsi="Arial" w:cs="Arial"/>
          <w:b/>
          <w:sz w:val="32"/>
          <w:szCs w:val="32"/>
        </w:rPr>
        <w:t xml:space="preserve"> затрат, связанных с целью </w:t>
      </w:r>
      <w:r w:rsidRPr="00113FF3">
        <w:rPr>
          <w:rFonts w:ascii="Arial" w:hAnsi="Arial" w:cs="Arial"/>
          <w:b/>
          <w:spacing w:val="2"/>
          <w:sz w:val="32"/>
          <w:szCs w:val="32"/>
        </w:rPr>
        <w:t>поддержки реализации проектов,</w:t>
      </w:r>
      <w:proofErr w:type="gramEnd"/>
      <w:r w:rsidRPr="00113FF3">
        <w:rPr>
          <w:rFonts w:ascii="Arial" w:hAnsi="Arial" w:cs="Arial"/>
          <w:b/>
          <w:spacing w:val="2"/>
          <w:sz w:val="32"/>
          <w:szCs w:val="32"/>
        </w:rPr>
        <w:t xml:space="preserve"> стимулирования развития и поощрения достигнутых результатов в соответствующей области</w:t>
      </w:r>
      <w:r>
        <w:rPr>
          <w:rFonts w:ascii="Arial" w:hAnsi="Arial" w:cs="Arial"/>
          <w:b/>
          <w:spacing w:val="2"/>
          <w:sz w:val="32"/>
          <w:szCs w:val="32"/>
        </w:rPr>
        <w:t>»</w:t>
      </w:r>
    </w:p>
    <w:p w:rsidR="00A97498" w:rsidRPr="00D02E05" w:rsidRDefault="00A97498" w:rsidP="00A9749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7498" w:rsidRPr="00525DB3" w:rsidRDefault="00A97498" w:rsidP="00525DB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25DB3">
        <w:rPr>
          <w:rFonts w:ascii="Arial" w:hAnsi="Arial" w:cs="Arial"/>
          <w:sz w:val="24"/>
          <w:szCs w:val="24"/>
        </w:rPr>
        <w:t xml:space="preserve">В соответствии с </w:t>
      </w:r>
      <w:r w:rsidRPr="00525DB3">
        <w:rPr>
          <w:rFonts w:ascii="Arial" w:hAnsi="Arial" w:cs="Arial"/>
          <w:color w:val="000000"/>
          <w:sz w:val="24"/>
          <w:szCs w:val="24"/>
        </w:rPr>
        <w:t>Бюджетным кодексом</w:t>
      </w:r>
      <w:r w:rsidRPr="00525DB3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525DB3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525DB3">
        <w:rPr>
          <w:rFonts w:ascii="Arial" w:hAnsi="Arial" w:cs="Arial"/>
          <w:sz w:val="24"/>
          <w:szCs w:val="24"/>
        </w:rPr>
        <w:t xml:space="preserve">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525DB3">
        <w:rPr>
          <w:rFonts w:ascii="Arial" w:hAnsi="Arial" w:cs="Arial"/>
          <w:sz w:val="24"/>
          <w:szCs w:val="24"/>
        </w:rPr>
        <w:t xml:space="preserve"> положений некоторых актов Правительства Российской Федерации»,  представленим  прокуратуры №20-20233  от 09.06.2023г,  Уставом муниципального образования «Мартыновский сельсовет» Суджанского района Курской области, администрация муниципального образования «Мартыновский сельсовет» Суджанского района Курской области постановляет:</w:t>
      </w:r>
    </w:p>
    <w:p w:rsidR="00A97498" w:rsidRPr="00525DB3" w:rsidRDefault="00525DB3" w:rsidP="00525DB3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525DB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A97498" w:rsidRPr="00525DB3">
        <w:rPr>
          <w:rFonts w:ascii="Arial" w:hAnsi="Arial" w:cs="Arial"/>
          <w:sz w:val="24"/>
          <w:szCs w:val="24"/>
        </w:rPr>
        <w:t>1.Внести  в  постановление   №54 от 1  декабря 2021  «Об утверждении Порядка предоставления юридическим лицам (за исключением субсидий государственным</w:t>
      </w:r>
      <w:r w:rsidR="00A97498" w:rsidRPr="00525DB3">
        <w:rPr>
          <w:rFonts w:ascii="Arial" w:hAnsi="Arial" w:cs="Arial"/>
          <w:sz w:val="24"/>
          <w:szCs w:val="24"/>
          <w:shd w:val="clear" w:color="auto" w:fill="FFFFFF"/>
        </w:rPr>
        <w:t xml:space="preserve"> (муниципальным) учреждениям)</w:t>
      </w:r>
      <w:r w:rsidR="00A97498" w:rsidRPr="00525DB3">
        <w:rPr>
          <w:rFonts w:ascii="Arial" w:hAnsi="Arial" w:cs="Arial"/>
          <w:sz w:val="24"/>
          <w:szCs w:val="24"/>
        </w:rPr>
        <w:t xml:space="preserve">, индивидуальным предпринимателям, </w:t>
      </w:r>
      <w:r w:rsidR="00A97498" w:rsidRPr="00525DB3">
        <w:rPr>
          <w:rFonts w:ascii="Arial" w:hAnsi="Arial" w:cs="Arial"/>
          <w:bCs/>
          <w:sz w:val="24"/>
          <w:szCs w:val="24"/>
        </w:rPr>
        <w:t>а также физическим лицам</w:t>
      </w:r>
      <w:r w:rsidR="00A97498" w:rsidRPr="00525DB3">
        <w:rPr>
          <w:rFonts w:ascii="Arial" w:hAnsi="Arial" w:cs="Arial"/>
          <w:sz w:val="24"/>
          <w:szCs w:val="24"/>
          <w:shd w:val="clear" w:color="auto" w:fill="FFFFFF"/>
        </w:rPr>
        <w:t xml:space="preserve"> - производителям товаров, работ, услуг</w:t>
      </w:r>
      <w:r w:rsidR="00A97498" w:rsidRPr="00525DB3">
        <w:rPr>
          <w:rFonts w:ascii="Arial" w:hAnsi="Arial" w:cs="Arial"/>
          <w:sz w:val="24"/>
          <w:szCs w:val="24"/>
        </w:rPr>
        <w:t xml:space="preserve"> субсидий, в том числе </w:t>
      </w:r>
      <w:r w:rsidR="00A97498" w:rsidRPr="00525DB3">
        <w:rPr>
          <w:rStyle w:val="a3"/>
          <w:rFonts w:ascii="Arial" w:hAnsi="Arial" w:cs="Arial"/>
          <w:i w:val="0"/>
          <w:iCs w:val="0"/>
          <w:sz w:val="24"/>
          <w:szCs w:val="24"/>
        </w:rPr>
        <w:t>грантов</w:t>
      </w:r>
      <w:r w:rsidR="00A97498" w:rsidRPr="00525DB3">
        <w:rPr>
          <w:rFonts w:ascii="Arial" w:hAnsi="Arial" w:cs="Arial"/>
          <w:sz w:val="24"/>
          <w:szCs w:val="24"/>
        </w:rPr>
        <w:t xml:space="preserve"> в </w:t>
      </w:r>
      <w:r w:rsidR="00A97498" w:rsidRPr="00525DB3">
        <w:rPr>
          <w:rStyle w:val="a3"/>
          <w:rFonts w:ascii="Arial" w:hAnsi="Arial" w:cs="Arial"/>
          <w:i w:val="0"/>
          <w:iCs w:val="0"/>
          <w:sz w:val="24"/>
          <w:szCs w:val="24"/>
        </w:rPr>
        <w:t>форме</w:t>
      </w:r>
      <w:r w:rsidR="00A97498" w:rsidRPr="00525DB3">
        <w:rPr>
          <w:rFonts w:ascii="Arial" w:hAnsi="Arial" w:cs="Arial"/>
          <w:sz w:val="24"/>
          <w:szCs w:val="24"/>
        </w:rPr>
        <w:t xml:space="preserve"> субсидий из бюджета муниципального образования «Мартыновский сельсовет» </w:t>
      </w:r>
      <w:r w:rsidR="00A97498" w:rsidRPr="00525DB3">
        <w:rPr>
          <w:rFonts w:ascii="Arial" w:hAnsi="Arial" w:cs="Arial"/>
          <w:bCs/>
          <w:sz w:val="24"/>
          <w:szCs w:val="24"/>
        </w:rPr>
        <w:t>на возмещение</w:t>
      </w:r>
      <w:r w:rsidR="00A97498" w:rsidRPr="00525DB3">
        <w:rPr>
          <w:rFonts w:ascii="Arial" w:hAnsi="Arial" w:cs="Arial"/>
          <w:sz w:val="24"/>
          <w:szCs w:val="24"/>
        </w:rPr>
        <w:t xml:space="preserve"> затрат, связанных с целью </w:t>
      </w:r>
      <w:r w:rsidR="00A97498" w:rsidRPr="00525DB3">
        <w:rPr>
          <w:rFonts w:ascii="Arial" w:hAnsi="Arial" w:cs="Arial"/>
          <w:spacing w:val="2"/>
          <w:sz w:val="24"/>
          <w:szCs w:val="24"/>
        </w:rPr>
        <w:t>поддержки реализации проектов, стимулирования развития и поощрения достигнутых результатов</w:t>
      </w:r>
      <w:proofErr w:type="gramEnd"/>
      <w:r w:rsidR="00A97498" w:rsidRPr="00525DB3">
        <w:rPr>
          <w:rFonts w:ascii="Arial" w:hAnsi="Arial" w:cs="Arial"/>
          <w:spacing w:val="2"/>
          <w:sz w:val="24"/>
          <w:szCs w:val="24"/>
        </w:rPr>
        <w:t xml:space="preserve"> в соответствующей области» следующие  изменения:</w:t>
      </w:r>
    </w:p>
    <w:p w:rsidR="00621E07" w:rsidRPr="00525DB3" w:rsidRDefault="0082260E" w:rsidP="00525DB3">
      <w:pPr>
        <w:pStyle w:val="a4"/>
        <w:ind w:firstLine="0"/>
        <w:rPr>
          <w:rFonts w:ascii="Arial" w:hAnsi="Arial" w:cs="Arial"/>
          <w:spacing w:val="-15"/>
          <w:szCs w:val="24"/>
        </w:rPr>
      </w:pPr>
      <w:proofErr w:type="gramStart"/>
      <w:r w:rsidRPr="00525DB3">
        <w:rPr>
          <w:rFonts w:ascii="Arial" w:hAnsi="Arial" w:cs="Arial"/>
          <w:spacing w:val="2"/>
          <w:szCs w:val="24"/>
        </w:rPr>
        <w:t>1.1.</w:t>
      </w:r>
      <w:r w:rsidR="00525DB3">
        <w:rPr>
          <w:rFonts w:ascii="Arial" w:hAnsi="Arial" w:cs="Arial"/>
          <w:spacing w:val="2"/>
          <w:szCs w:val="24"/>
        </w:rPr>
        <w:t xml:space="preserve"> подпункт 5 пункта 2.4 изложить в следующей редакции:</w:t>
      </w:r>
      <w:r w:rsidRPr="00525DB3">
        <w:rPr>
          <w:rFonts w:ascii="Arial" w:hAnsi="Arial" w:cs="Arial"/>
          <w:szCs w:val="24"/>
        </w:rPr>
        <w:t xml:space="preserve"> </w:t>
      </w:r>
      <w:r w:rsidR="00525DB3" w:rsidRPr="00525DB3">
        <w:rPr>
          <w:rFonts w:ascii="Arial" w:hAnsi="Arial" w:cs="Arial"/>
          <w:szCs w:val="24"/>
        </w:rPr>
        <w:t xml:space="preserve"> </w:t>
      </w:r>
      <w:r w:rsidR="00525DB3">
        <w:rPr>
          <w:rFonts w:ascii="Arial" w:hAnsi="Arial" w:cs="Arial"/>
          <w:spacing w:val="-15"/>
          <w:szCs w:val="24"/>
        </w:rPr>
        <w:t>«</w:t>
      </w:r>
      <w:r w:rsidR="00621E07" w:rsidRPr="00525DB3">
        <w:rPr>
          <w:rFonts w:ascii="Arial" w:hAnsi="Arial" w:cs="Arial"/>
          <w:spacing w:val="-15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 xml:space="preserve">утверждаемый Министерством </w:t>
      </w:r>
      <w:r w:rsidR="00621E07" w:rsidRPr="00525DB3">
        <w:rPr>
          <w:rFonts w:ascii="Arial" w:hAnsi="Arial" w:cs="Arial"/>
          <w:spacing w:val="-15"/>
          <w:szCs w:val="24"/>
        </w:rPr>
        <w:lastRenderedPageBreak/>
        <w:t>финансов Российской Федерации перечень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>государств и территорий, используемых для промежуточного (офшорного)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>владения активами в Российской Федерации (далее - офшорные компании), а также  российскими юридическими лицами, в уставном (складочном) капитале которых</w:t>
      </w:r>
      <w:proofErr w:type="gramEnd"/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>доля прямого или косвенного (через третьих лиц) участия офшорных компаний в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>совокупности превышает 25 процентов (если иное не предусмотрено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 xml:space="preserve">законодательством Российской Федерации). </w:t>
      </w:r>
      <w:proofErr w:type="gramStart"/>
      <w:r w:rsidR="00621E07" w:rsidRPr="00525DB3">
        <w:rPr>
          <w:rFonts w:ascii="Arial" w:hAnsi="Arial" w:cs="Arial"/>
          <w:spacing w:val="-15"/>
          <w:szCs w:val="24"/>
        </w:rPr>
        <w:t>При расчете доли участия офшорных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>компаний в капитале российских юридических лиц не учитывается прямое и (или)</w:t>
      </w:r>
      <w:r w:rsidR="00E92A6D" w:rsidRPr="00525DB3">
        <w:rPr>
          <w:rFonts w:ascii="Arial" w:hAnsi="Arial" w:cs="Arial"/>
          <w:spacing w:val="-15"/>
          <w:szCs w:val="24"/>
        </w:rPr>
        <w:t xml:space="preserve">  </w:t>
      </w:r>
      <w:r w:rsidR="00621E07" w:rsidRPr="00525DB3">
        <w:rPr>
          <w:rFonts w:ascii="Arial" w:hAnsi="Arial" w:cs="Arial"/>
          <w:spacing w:val="-15"/>
          <w:szCs w:val="24"/>
        </w:rPr>
        <w:t>косвенное участие офшорных компаний в капитале публичных акционерных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>обществ (в том числе со статусом международной компании), акции которых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 xml:space="preserve">обращаются на организованных торгах в Российской Федерации, а также косвенное   участие таких офшорных компаний в капитале других российских  юридических </w:t>
      </w:r>
      <w:r w:rsidR="00E92A6D" w:rsidRPr="00525DB3">
        <w:rPr>
          <w:rFonts w:ascii="Arial" w:hAnsi="Arial" w:cs="Arial"/>
          <w:spacing w:val="-15"/>
          <w:szCs w:val="24"/>
        </w:rPr>
        <w:t xml:space="preserve"> </w:t>
      </w:r>
      <w:r w:rsidR="00621E07" w:rsidRPr="00525DB3">
        <w:rPr>
          <w:rFonts w:ascii="Arial" w:hAnsi="Arial" w:cs="Arial"/>
          <w:spacing w:val="-15"/>
          <w:szCs w:val="24"/>
        </w:rPr>
        <w:t>лиц, реализованное через участие в капитале указанных</w:t>
      </w:r>
      <w:proofErr w:type="gramEnd"/>
      <w:r w:rsidR="00621E07" w:rsidRPr="00525DB3">
        <w:rPr>
          <w:rFonts w:ascii="Arial" w:hAnsi="Arial" w:cs="Arial"/>
          <w:spacing w:val="-15"/>
          <w:szCs w:val="24"/>
        </w:rPr>
        <w:t xml:space="preserve"> публичных акционерных</w:t>
      </w:r>
      <w:r w:rsidR="00E92A6D" w:rsidRPr="00525DB3">
        <w:rPr>
          <w:rFonts w:ascii="Arial" w:hAnsi="Arial" w:cs="Arial"/>
          <w:spacing w:val="-15"/>
          <w:szCs w:val="24"/>
        </w:rPr>
        <w:t xml:space="preserve">  </w:t>
      </w:r>
      <w:r w:rsidR="00621E07" w:rsidRPr="00525DB3">
        <w:rPr>
          <w:rFonts w:ascii="Arial" w:hAnsi="Arial" w:cs="Arial"/>
          <w:spacing w:val="-15"/>
          <w:szCs w:val="24"/>
        </w:rPr>
        <w:t>обществ</w:t>
      </w:r>
      <w:r w:rsidR="00E92A6D" w:rsidRPr="00525DB3">
        <w:rPr>
          <w:rFonts w:ascii="Arial" w:hAnsi="Arial" w:cs="Arial"/>
          <w:spacing w:val="-15"/>
          <w:szCs w:val="24"/>
        </w:rPr>
        <w:t>»</w:t>
      </w:r>
    </w:p>
    <w:p w:rsidR="00A97498" w:rsidRPr="00525DB3" w:rsidRDefault="002F5CBE" w:rsidP="00525D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97498" w:rsidRPr="00525DB3">
        <w:rPr>
          <w:rFonts w:ascii="Arial" w:hAnsi="Arial" w:cs="Arial"/>
          <w:sz w:val="24"/>
          <w:szCs w:val="24"/>
        </w:rPr>
        <w:t>.Обнародовать настоящее постановление в установленном порядке, разместить на официальном сайте администрации муниципального образования «Мартыновский сельсовет» в информационно-телекоммуникационной сети «Интернет».</w:t>
      </w:r>
    </w:p>
    <w:p w:rsidR="00A97498" w:rsidRPr="00525DB3" w:rsidRDefault="002F5CBE" w:rsidP="00525D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7498" w:rsidRPr="00525DB3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официального опубликования (обнародования).</w:t>
      </w:r>
    </w:p>
    <w:p w:rsidR="00A97498" w:rsidRPr="00525DB3" w:rsidRDefault="00A97498" w:rsidP="00525DB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7498" w:rsidRPr="00525DB3" w:rsidRDefault="00A97498" w:rsidP="00525DB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DB3">
        <w:rPr>
          <w:rFonts w:ascii="Arial" w:hAnsi="Arial" w:cs="Arial"/>
          <w:sz w:val="24"/>
          <w:szCs w:val="24"/>
        </w:rPr>
        <w:t xml:space="preserve">Глава Мартыновского сельсовета                                </w:t>
      </w:r>
      <w:r w:rsidR="00E92A6D" w:rsidRPr="00525DB3">
        <w:rPr>
          <w:rFonts w:ascii="Arial" w:hAnsi="Arial" w:cs="Arial"/>
          <w:sz w:val="24"/>
          <w:szCs w:val="24"/>
        </w:rPr>
        <w:t>Н.В. Оврамець</w:t>
      </w:r>
    </w:p>
    <w:p w:rsidR="00A97498" w:rsidRPr="00525DB3" w:rsidRDefault="00A97498" w:rsidP="00525DB3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451FAD" w:rsidRDefault="00451FAD" w:rsidP="00525DB3">
      <w:pPr>
        <w:spacing w:after="0" w:line="240" w:lineRule="auto"/>
      </w:pPr>
    </w:p>
    <w:sectPr w:rsidR="00451FAD" w:rsidSect="005E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498"/>
    <w:rsid w:val="002F5CBE"/>
    <w:rsid w:val="00451FAD"/>
    <w:rsid w:val="00525DB3"/>
    <w:rsid w:val="005E0EA7"/>
    <w:rsid w:val="00621E07"/>
    <w:rsid w:val="0082260E"/>
    <w:rsid w:val="008B162A"/>
    <w:rsid w:val="008C2423"/>
    <w:rsid w:val="00A97498"/>
    <w:rsid w:val="00E9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7"/>
  </w:style>
  <w:style w:type="paragraph" w:styleId="1">
    <w:name w:val="heading 1"/>
    <w:basedOn w:val="a"/>
    <w:link w:val="10"/>
    <w:uiPriority w:val="9"/>
    <w:qFormat/>
    <w:rsid w:val="00A97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9749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styleId="a3">
    <w:name w:val="Emphasis"/>
    <w:uiPriority w:val="20"/>
    <w:qFormat/>
    <w:rsid w:val="00A97498"/>
    <w:rPr>
      <w:i/>
      <w:iCs/>
    </w:rPr>
  </w:style>
  <w:style w:type="paragraph" w:customStyle="1" w:styleId="a4">
    <w:name w:val="Áàçîâûé"/>
    <w:rsid w:val="0082260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6</cp:revision>
  <dcterms:created xsi:type="dcterms:W3CDTF">2023-06-22T10:25:00Z</dcterms:created>
  <dcterms:modified xsi:type="dcterms:W3CDTF">2023-07-14T06:55:00Z</dcterms:modified>
</cp:coreProperties>
</file>