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6F1" w:rsidRDefault="00EC66F1" w:rsidP="00EC66F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EC66F1" w:rsidRDefault="00EC66F1" w:rsidP="00EC66F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  <w:highlight w:val="white"/>
        </w:rPr>
      </w:pPr>
      <w:r>
        <w:rPr>
          <w:rFonts w:ascii="Arial" w:hAnsi="Arial" w:cs="Arial"/>
          <w:color w:val="333333"/>
          <w:sz w:val="18"/>
          <w:szCs w:val="18"/>
          <w:highlight w:val="white"/>
        </w:rPr>
        <w:t>Приложение 2</w:t>
      </w:r>
    </w:p>
    <w:p w:rsidR="00EC66F1" w:rsidRDefault="00EC66F1" w:rsidP="00EC66F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  <w:highlight w:val="white"/>
        </w:rPr>
      </w:pPr>
      <w:r>
        <w:rPr>
          <w:rFonts w:ascii="Arial" w:hAnsi="Arial" w:cs="Arial"/>
          <w:color w:val="333333"/>
          <w:sz w:val="18"/>
          <w:szCs w:val="18"/>
          <w:highlight w:val="white"/>
        </w:rPr>
        <w:t>к Порядку проведения и критериям оценки</w:t>
      </w:r>
    </w:p>
    <w:p w:rsidR="00EC66F1" w:rsidRDefault="00EC66F1" w:rsidP="00EC66F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  <w:highlight w:val="white"/>
        </w:rPr>
      </w:pPr>
      <w:r>
        <w:rPr>
          <w:rFonts w:ascii="Arial" w:hAnsi="Arial" w:cs="Arial"/>
          <w:color w:val="333333"/>
          <w:sz w:val="18"/>
          <w:szCs w:val="18"/>
          <w:highlight w:val="white"/>
        </w:rPr>
        <w:t>эффективности реализации муниципальных программ</w:t>
      </w:r>
    </w:p>
    <w:p w:rsidR="00EC66F1" w:rsidRPr="00EC66F1" w:rsidRDefault="00EC66F1" w:rsidP="00EC66F1">
      <w:pPr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color w:val="333333"/>
          <w:sz w:val="18"/>
          <w:szCs w:val="18"/>
          <w:highlight w:val="white"/>
        </w:rPr>
      </w:pPr>
      <w:r>
        <w:rPr>
          <w:rFonts w:ascii="Arial" w:hAnsi="Arial" w:cs="Arial"/>
          <w:color w:val="333333"/>
          <w:sz w:val="18"/>
          <w:szCs w:val="18"/>
          <w:highlight w:val="white"/>
          <w:lang w:val="en-US"/>
        </w:rPr>
        <w:t> </w:t>
      </w:r>
    </w:p>
    <w:p w:rsidR="00EC66F1" w:rsidRPr="00EC66F1" w:rsidRDefault="00EC66F1" w:rsidP="00EC66F1">
      <w:pPr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color w:val="333333"/>
          <w:sz w:val="18"/>
          <w:szCs w:val="18"/>
          <w:highlight w:val="white"/>
        </w:rPr>
      </w:pPr>
      <w:r>
        <w:rPr>
          <w:rFonts w:ascii="Arial" w:hAnsi="Arial" w:cs="Arial"/>
          <w:color w:val="333333"/>
          <w:sz w:val="18"/>
          <w:szCs w:val="18"/>
          <w:highlight w:val="white"/>
          <w:lang w:val="en-US"/>
        </w:rPr>
        <w:t> </w:t>
      </w:r>
    </w:p>
    <w:p w:rsidR="00EC66F1" w:rsidRDefault="00EC66F1" w:rsidP="00EC66F1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Arial" w:hAnsi="Arial" w:cs="Arial"/>
          <w:b/>
          <w:bCs/>
          <w:color w:val="333333"/>
          <w:sz w:val="18"/>
          <w:szCs w:val="18"/>
          <w:highlight w:val="white"/>
        </w:rPr>
      </w:pPr>
      <w:r>
        <w:rPr>
          <w:rFonts w:ascii="Arial" w:hAnsi="Arial" w:cs="Arial"/>
          <w:b/>
          <w:bCs/>
          <w:color w:val="333333"/>
          <w:sz w:val="18"/>
          <w:szCs w:val="18"/>
          <w:highlight w:val="white"/>
        </w:rPr>
        <w:t>ОЦЕНКА ЭФФЕКТИВНОСТИ РЕАЛИЗАЦИИ</w:t>
      </w:r>
    </w:p>
    <w:p w:rsidR="00EC66F1" w:rsidRDefault="00EC66F1" w:rsidP="00EC66F1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Arial" w:hAnsi="Arial" w:cs="Arial"/>
          <w:color w:val="333333"/>
          <w:sz w:val="18"/>
          <w:szCs w:val="18"/>
          <w:highlight w:val="white"/>
        </w:rPr>
      </w:pPr>
      <w:r>
        <w:rPr>
          <w:rFonts w:ascii="Arial" w:hAnsi="Arial" w:cs="Arial"/>
          <w:color w:val="333333"/>
          <w:sz w:val="18"/>
          <w:szCs w:val="18"/>
          <w:highlight w:val="white"/>
        </w:rPr>
        <w:t>МУНИЦИПАЛЬНОЙ ПРОГРАММЫ</w:t>
      </w:r>
    </w:p>
    <w:p w:rsidR="00EC66F1" w:rsidRPr="00EC66F1" w:rsidRDefault="00EC66F1" w:rsidP="00EC66F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  <w:highlight w:val="white"/>
        </w:rPr>
      </w:pPr>
      <w:r w:rsidRPr="00EC66F1">
        <w:rPr>
          <w:rFonts w:ascii="Arial" w:hAnsi="Arial" w:cs="Arial"/>
          <w:sz w:val="24"/>
          <w:szCs w:val="24"/>
          <w:highlight w:val="white"/>
        </w:rPr>
        <w:t xml:space="preserve"> </w:t>
      </w:r>
      <w:hyperlink r:id="rId4" w:history="1">
        <w:r w:rsidRPr="00EC66F1">
          <w:rPr>
            <w:rFonts w:ascii="Arial" w:hAnsi="Arial" w:cs="Arial"/>
            <w:sz w:val="24"/>
            <w:szCs w:val="24"/>
            <w:highlight w:val="white"/>
            <w:u w:val="single"/>
          </w:rPr>
          <w:t>«Обеспечение доступным и комфортным жильем и коммунальными услугами граждан в муниципальном образовании»</w:t>
        </w:r>
      </w:hyperlink>
      <w:r w:rsidRPr="00EC66F1">
        <w:rPr>
          <w:rFonts w:ascii="Arial" w:hAnsi="Arial" w:cs="Arial"/>
          <w:sz w:val="18"/>
          <w:szCs w:val="18"/>
          <w:highlight w:val="white"/>
        </w:rPr>
        <w:t xml:space="preserve"> </w:t>
      </w:r>
    </w:p>
    <w:p w:rsidR="00EC66F1" w:rsidRDefault="00EC66F1" w:rsidP="00EC66F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333333"/>
          <w:sz w:val="18"/>
          <w:szCs w:val="18"/>
          <w:highlight w:val="white"/>
        </w:rPr>
      </w:pPr>
      <w:r w:rsidRPr="00EC66F1">
        <w:rPr>
          <w:rFonts w:ascii="Arial" w:hAnsi="Arial" w:cs="Arial"/>
          <w:color w:val="333333"/>
          <w:sz w:val="18"/>
          <w:szCs w:val="18"/>
          <w:highlight w:val="white"/>
        </w:rPr>
        <w:t xml:space="preserve"> </w:t>
      </w:r>
      <w:r>
        <w:rPr>
          <w:rFonts w:ascii="Arial" w:hAnsi="Arial" w:cs="Arial"/>
          <w:color w:val="333333"/>
          <w:sz w:val="18"/>
          <w:szCs w:val="18"/>
          <w:highlight w:val="white"/>
          <w:lang w:val="en-US"/>
        </w:rPr>
        <w:t>(</w:t>
      </w:r>
      <w:proofErr w:type="gramStart"/>
      <w:r>
        <w:rPr>
          <w:rFonts w:ascii="Arial" w:hAnsi="Arial" w:cs="Arial"/>
          <w:color w:val="333333"/>
          <w:sz w:val="18"/>
          <w:szCs w:val="18"/>
          <w:highlight w:val="white"/>
        </w:rPr>
        <w:t>наименование</w:t>
      </w:r>
      <w:proofErr w:type="gramEnd"/>
      <w:r>
        <w:rPr>
          <w:rFonts w:ascii="Arial" w:hAnsi="Arial" w:cs="Arial"/>
          <w:color w:val="333333"/>
          <w:sz w:val="18"/>
          <w:szCs w:val="18"/>
          <w:highlight w:val="white"/>
        </w:rPr>
        <w:t xml:space="preserve"> муниципальной программы)</w:t>
      </w:r>
    </w:p>
    <w:p w:rsidR="00EC66F1" w:rsidRDefault="00EC66F1" w:rsidP="00EC66F1">
      <w:pPr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color w:val="333333"/>
          <w:sz w:val="18"/>
          <w:szCs w:val="18"/>
          <w:highlight w:val="white"/>
          <w:lang w:val="en-US"/>
        </w:rPr>
      </w:pPr>
      <w:r>
        <w:rPr>
          <w:rFonts w:ascii="Arial" w:hAnsi="Arial" w:cs="Arial"/>
          <w:color w:val="333333"/>
          <w:sz w:val="18"/>
          <w:szCs w:val="18"/>
          <w:highlight w:val="white"/>
          <w:lang w:val="en-US"/>
        </w:rPr>
        <w:t> </w:t>
      </w:r>
    </w:p>
    <w:p w:rsidR="00EC66F1" w:rsidRDefault="00EC66F1" w:rsidP="00EC66F1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Arial" w:hAnsi="Arial" w:cs="Arial"/>
          <w:color w:val="333333"/>
          <w:sz w:val="18"/>
          <w:szCs w:val="18"/>
          <w:highlight w:val="white"/>
        </w:rPr>
      </w:pPr>
      <w:r>
        <w:rPr>
          <w:rFonts w:ascii="Arial" w:hAnsi="Arial" w:cs="Arial"/>
          <w:color w:val="333333"/>
          <w:sz w:val="18"/>
          <w:szCs w:val="18"/>
          <w:highlight w:val="white"/>
          <w:lang w:val="en-US"/>
        </w:rPr>
        <w:t xml:space="preserve"> </w:t>
      </w:r>
      <w:r>
        <w:rPr>
          <w:rFonts w:ascii="Arial" w:hAnsi="Arial" w:cs="Arial"/>
          <w:color w:val="333333"/>
          <w:sz w:val="18"/>
          <w:szCs w:val="18"/>
          <w:highlight w:val="white"/>
        </w:rPr>
        <w:t>ЗА  20</w:t>
      </w:r>
      <w:r w:rsidR="00764619">
        <w:rPr>
          <w:rFonts w:ascii="Arial" w:hAnsi="Arial" w:cs="Arial"/>
          <w:color w:val="333333"/>
          <w:sz w:val="18"/>
          <w:szCs w:val="18"/>
          <w:highlight w:val="white"/>
        </w:rPr>
        <w:t>20</w:t>
      </w:r>
      <w:r>
        <w:rPr>
          <w:rFonts w:ascii="Arial" w:hAnsi="Arial" w:cs="Arial"/>
          <w:color w:val="333333"/>
          <w:sz w:val="18"/>
          <w:szCs w:val="18"/>
          <w:highlight w:val="white"/>
        </w:rPr>
        <w:t xml:space="preserve"> ГОД</w:t>
      </w:r>
    </w:p>
    <w:tbl>
      <w:tblPr>
        <w:tblW w:w="0" w:type="auto"/>
        <w:tblInd w:w="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85"/>
        <w:gridCol w:w="1050"/>
        <w:gridCol w:w="2205"/>
        <w:gridCol w:w="2265"/>
      </w:tblGrid>
      <w:tr w:rsidR="00EC66F1">
        <w:trPr>
          <w:trHeight w:val="400"/>
        </w:trPr>
        <w:tc>
          <w:tcPr>
            <w:tcW w:w="2985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C66F1" w:rsidRDefault="00EC66F1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EC66F1" w:rsidRDefault="00EC66F1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  <w:p w:rsidR="00EC66F1" w:rsidRDefault="00EC66F1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50" w:type="dxa"/>
            <w:vMerge w:val="restart"/>
            <w:tcBorders>
              <w:top w:val="single" w:sz="8" w:space="0" w:color="00000A"/>
              <w:left w:val="single" w:sz="2" w:space="0" w:color="000000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C66F1" w:rsidRDefault="00EC66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EC66F1" w:rsidRDefault="00EC66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EC66F1" w:rsidRDefault="00EC66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  <w:p w:rsidR="00EC66F1" w:rsidRDefault="00EC66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измерения</w:t>
            </w:r>
          </w:p>
        </w:tc>
        <w:tc>
          <w:tcPr>
            <w:tcW w:w="4470" w:type="dxa"/>
            <w:gridSpan w:val="2"/>
            <w:tcBorders>
              <w:top w:val="single" w:sz="8" w:space="0" w:color="00000A"/>
              <w:left w:val="single" w:sz="2" w:space="0" w:color="000000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C66F1" w:rsidRDefault="00EC66F1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Значение показателя</w:t>
            </w:r>
          </w:p>
        </w:tc>
      </w:tr>
      <w:tr w:rsidR="00EC66F1" w:rsidRPr="00EC66F1">
        <w:trPr>
          <w:trHeight w:val="600"/>
        </w:trPr>
        <w:tc>
          <w:tcPr>
            <w:tcW w:w="2985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C66F1" w:rsidRDefault="00EC66F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50" w:type="dxa"/>
            <w:vMerge/>
            <w:tcBorders>
              <w:top w:val="single" w:sz="8" w:space="0" w:color="00000A"/>
              <w:left w:val="single" w:sz="2" w:space="0" w:color="000000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C66F1" w:rsidRDefault="00EC66F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05" w:type="dxa"/>
            <w:tcBorders>
              <w:top w:val="single" w:sz="2" w:space="0" w:color="000000"/>
              <w:left w:val="single" w:sz="2" w:space="0" w:color="000000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C66F1" w:rsidRDefault="00EC66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начало</w:t>
            </w:r>
          </w:p>
          <w:p w:rsidR="00EC66F1" w:rsidRPr="00EC66F1" w:rsidRDefault="00EC66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реализации муниципальной программы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C66F1" w:rsidRPr="00EC66F1" w:rsidRDefault="00EC66F1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Плановое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к концу реализации муниципальной программы</w:t>
            </w:r>
          </w:p>
        </w:tc>
      </w:tr>
      <w:tr w:rsidR="00EC66F1" w:rsidRPr="00EC66F1">
        <w:trPr>
          <w:trHeight w:val="1"/>
        </w:trPr>
        <w:tc>
          <w:tcPr>
            <w:tcW w:w="8505" w:type="dxa"/>
            <w:gridSpan w:val="4"/>
            <w:tcBorders>
              <w:top w:val="single" w:sz="2" w:space="0" w:color="00000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C66F1" w:rsidRPr="00EC66F1" w:rsidRDefault="00EC66F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alibri" w:hAnsi="Calibri" w:cs="Calibri"/>
              </w:rPr>
            </w:pPr>
          </w:p>
        </w:tc>
      </w:tr>
      <w:tr w:rsidR="00EC66F1">
        <w:trPr>
          <w:trHeight w:val="1"/>
        </w:trPr>
        <w:tc>
          <w:tcPr>
            <w:tcW w:w="2985" w:type="dxa"/>
            <w:tcBorders>
              <w:top w:val="single" w:sz="2" w:space="0" w:color="00000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C66F1" w:rsidRDefault="00EC66F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Мероприятия по благоустройству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C66F1" w:rsidRDefault="00EC66F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2205" w:type="dxa"/>
            <w:tcBorders>
              <w:top w:val="single" w:sz="2" w:space="0" w:color="000000"/>
              <w:left w:val="single" w:sz="2" w:space="0" w:color="000000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C66F1" w:rsidRDefault="00764619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238,610</w:t>
            </w:r>
          </w:p>
          <w:p w:rsidR="00EC66F1" w:rsidRDefault="00EC66F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C66F1" w:rsidRDefault="00764619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364,610</w:t>
            </w:r>
          </w:p>
        </w:tc>
      </w:tr>
    </w:tbl>
    <w:p w:rsidR="00764619" w:rsidRDefault="00764619" w:rsidP="00EC66F1">
      <w:pPr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color w:val="333333"/>
          <w:sz w:val="18"/>
          <w:szCs w:val="18"/>
          <w:highlight w:val="white"/>
        </w:rPr>
      </w:pPr>
    </w:p>
    <w:p w:rsidR="00EC66F1" w:rsidRDefault="00EC66F1" w:rsidP="00EC66F1">
      <w:pPr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color w:val="333333"/>
          <w:sz w:val="18"/>
          <w:szCs w:val="18"/>
          <w:highlight w:val="white"/>
          <w:lang w:val="en-US"/>
        </w:rPr>
      </w:pPr>
      <w:r>
        <w:rPr>
          <w:rFonts w:ascii="Arial" w:hAnsi="Arial" w:cs="Arial"/>
          <w:color w:val="333333"/>
          <w:sz w:val="18"/>
          <w:szCs w:val="18"/>
          <w:highlight w:val="white"/>
          <w:lang w:val="en-US"/>
        </w:rPr>
        <w:t> </w:t>
      </w:r>
    </w:p>
    <w:p w:rsidR="00EC66F1" w:rsidRDefault="00EC66F1" w:rsidP="00EC66F1">
      <w:pPr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color w:val="333333"/>
          <w:sz w:val="18"/>
          <w:szCs w:val="18"/>
          <w:highlight w:val="white"/>
        </w:rPr>
      </w:pPr>
      <w:r>
        <w:rPr>
          <w:rFonts w:ascii="Arial" w:hAnsi="Arial" w:cs="Arial"/>
          <w:color w:val="333333"/>
          <w:sz w:val="18"/>
          <w:szCs w:val="18"/>
          <w:highlight w:val="white"/>
          <w:lang w:val="en-US"/>
        </w:rPr>
        <w:t> </w:t>
      </w:r>
      <w:r>
        <w:rPr>
          <w:rFonts w:ascii="Arial" w:hAnsi="Arial" w:cs="Arial"/>
          <w:color w:val="333333"/>
          <w:sz w:val="18"/>
          <w:szCs w:val="18"/>
          <w:highlight w:val="white"/>
        </w:rPr>
        <w:t>Глава Мартыновского  сельсовета    ______________ Соловьев Д.И.</w:t>
      </w:r>
    </w:p>
    <w:p w:rsidR="00EC66F1" w:rsidRPr="00EC66F1" w:rsidRDefault="00EC66F1" w:rsidP="00EC66F1">
      <w:pP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</w:rPr>
      </w:pPr>
    </w:p>
    <w:p w:rsidR="00EC66F1" w:rsidRDefault="00EC66F1" w:rsidP="00EC66F1">
      <w:pPr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color w:val="333333"/>
          <w:sz w:val="18"/>
          <w:szCs w:val="18"/>
          <w:highlight w:val="white"/>
        </w:rPr>
      </w:pPr>
      <w:r>
        <w:rPr>
          <w:rFonts w:ascii="Arial" w:hAnsi="Arial" w:cs="Arial"/>
          <w:color w:val="333333"/>
          <w:sz w:val="18"/>
          <w:szCs w:val="18"/>
          <w:highlight w:val="white"/>
        </w:rPr>
        <w:t xml:space="preserve">Бухгалтер                             _______________ </w:t>
      </w:r>
      <w:proofErr w:type="spellStart"/>
      <w:r>
        <w:rPr>
          <w:rFonts w:ascii="Arial" w:hAnsi="Arial" w:cs="Arial"/>
          <w:color w:val="333333"/>
          <w:sz w:val="18"/>
          <w:szCs w:val="18"/>
          <w:highlight w:val="white"/>
        </w:rPr>
        <w:t>Великород</w:t>
      </w:r>
      <w:proofErr w:type="spellEnd"/>
      <w:r>
        <w:rPr>
          <w:rFonts w:ascii="Arial" w:hAnsi="Arial" w:cs="Arial"/>
          <w:color w:val="333333"/>
          <w:sz w:val="18"/>
          <w:szCs w:val="18"/>
          <w:highlight w:val="white"/>
        </w:rPr>
        <w:t xml:space="preserve"> Н.В.                  </w:t>
      </w:r>
    </w:p>
    <w:p w:rsidR="00EC66F1" w:rsidRDefault="00EC66F1" w:rsidP="00EC66F1">
      <w:pPr>
        <w:autoSpaceDE w:val="0"/>
        <w:autoSpaceDN w:val="0"/>
        <w:adjustRightInd w:val="0"/>
        <w:rPr>
          <w:rFonts w:ascii="Calibri" w:hAnsi="Calibri" w:cs="Calibri"/>
          <w:lang w:val="en-US"/>
        </w:rPr>
      </w:pPr>
    </w:p>
    <w:p w:rsidR="00415645" w:rsidRDefault="00415645"/>
    <w:sectPr w:rsidR="00415645" w:rsidSect="006E7CBD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66F1"/>
    <w:rsid w:val="0015588B"/>
    <w:rsid w:val="00415645"/>
    <w:rsid w:val="00764619"/>
    <w:rsid w:val="00EC6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6EF3AE28B6C46D1117CBBA251A07B11C6C7C5768D67668B05322DA1BBA42282C9440EEF08E6CC43400635U6V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712</Characters>
  <Application>Microsoft Office Word</Application>
  <DocSecurity>0</DocSecurity>
  <Lines>5</Lines>
  <Paragraphs>1</Paragraphs>
  <ScaleCrop>false</ScaleCrop>
  <Company>Pirated Aliance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DIALOG</dc:creator>
  <cp:keywords/>
  <dc:description/>
  <cp:lastModifiedBy>DIALOG</cp:lastModifiedBy>
  <cp:revision>3</cp:revision>
  <cp:lastPrinted>2021-03-02T08:35:00Z</cp:lastPrinted>
  <dcterms:created xsi:type="dcterms:W3CDTF">2020-03-30T11:54:00Z</dcterms:created>
  <dcterms:modified xsi:type="dcterms:W3CDTF">2021-03-02T08:36:00Z</dcterms:modified>
</cp:coreProperties>
</file>