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65C" w:rsidRDefault="00B8505A" w:rsidP="0046165C">
      <w:pPr>
        <w:pStyle w:val="1"/>
        <w:widowControl/>
        <w:tabs>
          <w:tab w:val="left" w:pos="9922"/>
        </w:tabs>
        <w:ind w:right="-1"/>
      </w:pPr>
      <w:r w:rsidRPr="00507FB8">
        <w:object w:dxaOrig="9355" w:dyaOrig="143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10in" o:ole="">
            <v:imagedata r:id="rId5" o:title=""/>
          </v:shape>
          <o:OLEObject Type="Embed" ProgID="Word.Document.8" ShapeID="_x0000_i1025" DrawAspect="Content" ObjectID="_1635830019" r:id="rId6">
            <o:FieldCodes>\s</o:FieldCodes>
          </o:OLEObject>
        </w:object>
      </w:r>
      <w:r w:rsidR="0046165C">
        <w:t>администрация</w:t>
      </w:r>
    </w:p>
    <w:p w:rsidR="0046165C" w:rsidRDefault="0046165C" w:rsidP="0046165C">
      <w:pPr>
        <w:pStyle w:val="1"/>
        <w:widowControl/>
        <w:tabs>
          <w:tab w:val="left" w:pos="9922"/>
        </w:tabs>
        <w:ind w:right="-1"/>
      </w:pPr>
      <w:r>
        <w:t xml:space="preserve"> МАРТЫНОВСКОГО СЕЛЬСОВЕТА </w:t>
      </w:r>
    </w:p>
    <w:p w:rsidR="0046165C" w:rsidRDefault="0046165C" w:rsidP="0046165C">
      <w:pPr>
        <w:pStyle w:val="1"/>
        <w:widowControl/>
        <w:tabs>
          <w:tab w:val="left" w:pos="9922"/>
        </w:tabs>
        <w:ind w:right="-1"/>
      </w:pPr>
      <w:r>
        <w:t xml:space="preserve"> Суджанского района </w:t>
      </w:r>
    </w:p>
    <w:p w:rsidR="0046165C" w:rsidRDefault="0046165C" w:rsidP="0046165C">
      <w:pPr>
        <w:pStyle w:val="1"/>
        <w:widowControl/>
        <w:tabs>
          <w:tab w:val="left" w:pos="9922"/>
        </w:tabs>
        <w:ind w:right="-1"/>
      </w:pPr>
      <w:r>
        <w:t xml:space="preserve"> Курской области</w:t>
      </w:r>
    </w:p>
    <w:p w:rsidR="0046165C" w:rsidRDefault="0046165C" w:rsidP="0046165C">
      <w:pPr>
        <w:tabs>
          <w:tab w:val="left" w:pos="9922"/>
        </w:tabs>
        <w:ind w:right="-1"/>
        <w:jc w:val="center"/>
        <w:rPr>
          <w:b/>
          <w:sz w:val="24"/>
        </w:rPr>
      </w:pPr>
    </w:p>
    <w:p w:rsidR="0046165C" w:rsidRDefault="0046165C" w:rsidP="0046165C">
      <w:pPr>
        <w:pStyle w:val="5"/>
        <w:tabs>
          <w:tab w:val="left" w:pos="9922"/>
        </w:tabs>
        <w:ind w:right="-1"/>
        <w:rPr>
          <w:spacing w:val="20"/>
          <w:sz w:val="36"/>
        </w:rPr>
      </w:pPr>
      <w:proofErr w:type="gramStart"/>
      <w:r>
        <w:rPr>
          <w:spacing w:val="20"/>
          <w:sz w:val="36"/>
        </w:rPr>
        <w:t>П</w:t>
      </w:r>
      <w:proofErr w:type="gramEnd"/>
      <w:r>
        <w:rPr>
          <w:spacing w:val="20"/>
          <w:sz w:val="36"/>
        </w:rPr>
        <w:t xml:space="preserve"> О С Т А Н О В Л Е Н И Е </w:t>
      </w:r>
    </w:p>
    <w:p w:rsidR="0046165C" w:rsidRDefault="0046165C" w:rsidP="0046165C">
      <w:pPr>
        <w:ind w:right="1701"/>
        <w:rPr>
          <w:b/>
          <w:sz w:val="24"/>
        </w:rPr>
      </w:pPr>
    </w:p>
    <w:p w:rsidR="0046165C" w:rsidRDefault="0046165C" w:rsidP="0046165C">
      <w:pPr>
        <w:ind w:right="1701"/>
        <w:rPr>
          <w:b/>
          <w:sz w:val="24"/>
        </w:rPr>
      </w:pPr>
    </w:p>
    <w:p w:rsidR="0046165C" w:rsidRDefault="0046165C" w:rsidP="0046165C">
      <w:pPr>
        <w:ind w:right="1701"/>
        <w:rPr>
          <w:sz w:val="28"/>
        </w:rPr>
      </w:pPr>
      <w:r>
        <w:rPr>
          <w:sz w:val="24"/>
          <w:szCs w:val="24"/>
        </w:rPr>
        <w:t>от 01</w:t>
      </w:r>
      <w:r>
        <w:rPr>
          <w:sz w:val="28"/>
        </w:rPr>
        <w:t xml:space="preserve">.11. 2019г  </w:t>
      </w:r>
      <w:r>
        <w:rPr>
          <w:sz w:val="24"/>
          <w:szCs w:val="24"/>
        </w:rPr>
        <w:t>№</w:t>
      </w:r>
      <w:r>
        <w:rPr>
          <w:sz w:val="28"/>
        </w:rPr>
        <w:t>59</w:t>
      </w:r>
    </w:p>
    <w:p w:rsidR="0046165C" w:rsidRDefault="0046165C" w:rsidP="0046165C">
      <w:pPr>
        <w:ind w:right="1701"/>
        <w:rPr>
          <w:sz w:val="28"/>
        </w:rPr>
      </w:pPr>
    </w:p>
    <w:p w:rsidR="0046165C" w:rsidRDefault="0046165C" w:rsidP="0046165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Об утверждении муниципальной целевой Программы</w:t>
      </w:r>
    </w:p>
    <w:p w:rsidR="0046165C" w:rsidRDefault="0046165C" w:rsidP="0046165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«Развитие муниципальной службы  муниципального  образования «Мартыновский  сельсовет»  Суджанского района  Курской  области»   на 2019  год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» 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</w:pPr>
    </w:p>
    <w:p w:rsidR="0046165C" w:rsidRDefault="0046165C" w:rsidP="0046165C">
      <w:pPr>
        <w:jc w:val="both"/>
      </w:pPr>
      <w:r>
        <w:rPr>
          <w:sz w:val="28"/>
          <w:szCs w:val="28"/>
        </w:rPr>
        <w:t xml:space="preserve">   </w:t>
      </w:r>
      <w:proofErr w:type="gramStart"/>
      <w:r>
        <w:rPr>
          <w:bCs/>
          <w:sz w:val="24"/>
          <w:szCs w:val="24"/>
        </w:rPr>
        <w:t xml:space="preserve">Руководствуясь статьей 179 Бюджетного кодекса РФ, </w:t>
      </w:r>
      <w:r>
        <w:rPr>
          <w:sz w:val="24"/>
          <w:szCs w:val="24"/>
        </w:rPr>
        <w:t xml:space="preserve">статьей 14, частью 1 статьи 48 Федерального закона от 06.10.2003 №131-ФЗ «Об общих принципах организации местного самоуправления в Российской Федерации»,    Уставом муниципального  образования «Мартыновский  сельсовет»  Суджанского  района, на  основании решения  Собрания  депутатов  № 31  от31.10.2019г </w:t>
      </w:r>
      <w:r>
        <w:t>«О внесении изменений в решение Собрания депутатов  №33 от 18.12.2018г.    «О бюджете муниципального образования «Мартыновский  сельсовет» Суджанского</w:t>
      </w:r>
      <w:proofErr w:type="gramEnd"/>
      <w:r>
        <w:t xml:space="preserve"> района Курской области на 2019 год и плановый период 2020, 2021 годов»</w:t>
      </w:r>
    </w:p>
    <w:p w:rsidR="0046165C" w:rsidRDefault="0046165C" w:rsidP="0046165C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 Мартыновского  сельсовета, </w:t>
      </w:r>
      <w:proofErr w:type="gramStart"/>
      <w:r>
        <w:rPr>
          <w:spacing w:val="20"/>
          <w:sz w:val="24"/>
          <w:szCs w:val="24"/>
        </w:rPr>
        <w:t>П</w:t>
      </w:r>
      <w:proofErr w:type="gramEnd"/>
      <w:r>
        <w:rPr>
          <w:spacing w:val="20"/>
          <w:sz w:val="24"/>
          <w:szCs w:val="24"/>
        </w:rPr>
        <w:t xml:space="preserve"> О С Т А Н О В Л Я Е Т</w:t>
      </w:r>
      <w:r>
        <w:rPr>
          <w:sz w:val="24"/>
          <w:szCs w:val="24"/>
        </w:rPr>
        <w:t>:</w:t>
      </w:r>
    </w:p>
    <w:p w:rsidR="0046165C" w:rsidRDefault="0046165C" w:rsidP="0046165C">
      <w:pPr>
        <w:jc w:val="both"/>
        <w:rPr>
          <w:caps/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1. Утвердить прилагаемую муниципальную   Программу "Развитие муниципальной службы муниципального  образования «Мартыновский  сельсовет»  Суджанского района  Курской  области»   на 2019  год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» 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6165C" w:rsidRDefault="0046165C" w:rsidP="0046165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постановления оставляю за собой.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 Постановление вступает в силу со дня его подписания.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Глава Мартыновского сельсовета                                             Соловьев  Д.И.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</w:pPr>
    </w:p>
    <w:p w:rsidR="0046165C" w:rsidRDefault="0046165C" w:rsidP="0046165C">
      <w:pPr>
        <w:autoSpaceDE w:val="0"/>
        <w:autoSpaceDN w:val="0"/>
        <w:adjustRightInd w:val="0"/>
        <w:jc w:val="both"/>
      </w:pPr>
    </w:p>
    <w:p w:rsidR="0046165C" w:rsidRDefault="0046165C" w:rsidP="0046165C">
      <w:pPr>
        <w:autoSpaceDE w:val="0"/>
        <w:autoSpaceDN w:val="0"/>
        <w:adjustRightInd w:val="0"/>
        <w:jc w:val="both"/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</w:pPr>
    </w:p>
    <w:p w:rsidR="0046165C" w:rsidRDefault="0046165C" w:rsidP="0046165C">
      <w:pPr>
        <w:autoSpaceDE w:val="0"/>
        <w:autoSpaceDN w:val="0"/>
        <w:adjustRightInd w:val="0"/>
        <w:ind w:left="4320"/>
        <w:outlineLvl w:val="0"/>
        <w:rPr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ind w:left="4320"/>
        <w:outlineLvl w:val="0"/>
        <w:rPr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ind w:left="4320"/>
        <w:outlineLvl w:val="0"/>
        <w:rPr>
          <w:sz w:val="24"/>
          <w:szCs w:val="24"/>
        </w:rPr>
      </w:pPr>
      <w:r>
        <w:rPr>
          <w:sz w:val="24"/>
          <w:szCs w:val="24"/>
        </w:rPr>
        <w:t>Утверждена</w:t>
      </w:r>
    </w:p>
    <w:p w:rsidR="0046165C" w:rsidRDefault="0046165C" w:rsidP="0046165C">
      <w:pPr>
        <w:autoSpaceDE w:val="0"/>
        <w:autoSpaceDN w:val="0"/>
        <w:adjustRightInd w:val="0"/>
        <w:ind w:left="4320"/>
        <w:rPr>
          <w:sz w:val="24"/>
          <w:szCs w:val="24"/>
        </w:rPr>
      </w:pPr>
      <w:r>
        <w:rPr>
          <w:sz w:val="24"/>
          <w:szCs w:val="24"/>
        </w:rPr>
        <w:t>постановлением</w:t>
      </w:r>
    </w:p>
    <w:p w:rsidR="0046165C" w:rsidRDefault="0046165C" w:rsidP="0046165C">
      <w:pPr>
        <w:autoSpaceDE w:val="0"/>
        <w:autoSpaceDN w:val="0"/>
        <w:adjustRightInd w:val="0"/>
        <w:ind w:left="4320"/>
        <w:rPr>
          <w:sz w:val="24"/>
          <w:szCs w:val="24"/>
        </w:rPr>
      </w:pPr>
      <w:r>
        <w:rPr>
          <w:sz w:val="24"/>
          <w:szCs w:val="24"/>
        </w:rPr>
        <w:t xml:space="preserve">Администрации Мартыновского сельсовета </w:t>
      </w:r>
    </w:p>
    <w:p w:rsidR="0046165C" w:rsidRDefault="0046165C" w:rsidP="0046165C">
      <w:pPr>
        <w:autoSpaceDE w:val="0"/>
        <w:autoSpaceDN w:val="0"/>
        <w:adjustRightInd w:val="0"/>
        <w:ind w:left="4320"/>
        <w:rPr>
          <w:sz w:val="24"/>
          <w:szCs w:val="24"/>
        </w:rPr>
      </w:pPr>
      <w:r>
        <w:rPr>
          <w:sz w:val="24"/>
          <w:szCs w:val="24"/>
        </w:rPr>
        <w:t xml:space="preserve"> Суджанского района  Курской области</w:t>
      </w:r>
    </w:p>
    <w:p w:rsidR="0046165C" w:rsidRDefault="0046165C" w:rsidP="0046165C">
      <w:pPr>
        <w:autoSpaceDE w:val="0"/>
        <w:autoSpaceDN w:val="0"/>
        <w:adjustRightInd w:val="0"/>
        <w:ind w:left="4320"/>
        <w:rPr>
          <w:sz w:val="24"/>
          <w:szCs w:val="24"/>
        </w:rPr>
      </w:pPr>
      <w:r>
        <w:rPr>
          <w:sz w:val="24"/>
          <w:szCs w:val="24"/>
        </w:rPr>
        <w:t>от «01» ноября  2019 г. N59</w:t>
      </w:r>
    </w:p>
    <w:p w:rsidR="0046165C" w:rsidRDefault="0046165C" w:rsidP="0046165C">
      <w:pPr>
        <w:autoSpaceDE w:val="0"/>
        <w:autoSpaceDN w:val="0"/>
        <w:adjustRightInd w:val="0"/>
        <w:ind w:left="4320"/>
        <w:rPr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</w:pPr>
    </w:p>
    <w:p w:rsidR="0046165C" w:rsidRDefault="0046165C" w:rsidP="0046165C">
      <w:pPr>
        <w:pStyle w:val="ConsPlusTitle"/>
        <w:widowControl/>
        <w:jc w:val="center"/>
      </w:pPr>
      <w:r>
        <w:t>МУНИЦИПАЛЬНАЯ    ПРОГРАММА</w:t>
      </w:r>
    </w:p>
    <w:p w:rsidR="0046165C" w:rsidRDefault="0046165C" w:rsidP="0046165C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«Развитие муниципальной службы  муниципального  образования «Мартыновский  сельсовет»  Суджанского района  Курской  области»   на 20</w:t>
      </w:r>
      <w:r w:rsidR="000424AD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 xml:space="preserve"> год</w:t>
      </w:r>
      <w:proofErr w:type="gramStart"/>
      <w:r>
        <w:rPr>
          <w:b/>
          <w:sz w:val="24"/>
          <w:szCs w:val="24"/>
        </w:rPr>
        <w:t xml:space="preserve"> .</w:t>
      </w:r>
      <w:proofErr w:type="gramEnd"/>
      <w:r>
        <w:rPr>
          <w:b/>
          <w:sz w:val="24"/>
          <w:szCs w:val="24"/>
        </w:rPr>
        <w:t xml:space="preserve">» 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6165C" w:rsidRDefault="0046165C" w:rsidP="0046165C">
      <w:pPr>
        <w:autoSpaceDE w:val="0"/>
        <w:autoSpaceDN w:val="0"/>
        <w:adjustRightInd w:val="0"/>
        <w:jc w:val="center"/>
        <w:outlineLvl w:val="1"/>
      </w:pPr>
    </w:p>
    <w:p w:rsidR="0046165C" w:rsidRDefault="0046165C" w:rsidP="0046165C">
      <w:pPr>
        <w:autoSpaceDE w:val="0"/>
        <w:autoSpaceDN w:val="0"/>
        <w:adjustRightInd w:val="0"/>
        <w:jc w:val="center"/>
        <w:outlineLvl w:val="1"/>
      </w:pPr>
    </w:p>
    <w:p w:rsidR="0046165C" w:rsidRDefault="0046165C" w:rsidP="0046165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ПАСПОРТ</w:t>
      </w:r>
    </w:p>
    <w:p w:rsidR="0046165C" w:rsidRDefault="0046165C" w:rsidP="0046165C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  программы  </w:t>
      </w:r>
    </w:p>
    <w:p w:rsidR="0046165C" w:rsidRDefault="0046165C" w:rsidP="0046165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Наименование Программы                       - муниципальная     программа    "Развитие</w:t>
      </w:r>
    </w:p>
    <w:p w:rsidR="0046165C" w:rsidRDefault="0046165C" w:rsidP="0046165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муниципальной службы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службы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муниципального  образования «Мартыновский  сельсовет»  Суджанского района  </w:t>
      </w:r>
    </w:p>
    <w:p w:rsidR="0046165C" w:rsidRDefault="0046165C" w:rsidP="0046165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 области»   на 2019  год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.</w:t>
      </w:r>
      <w:proofErr w:type="gramEnd"/>
    </w:p>
    <w:p w:rsidR="0046165C" w:rsidRDefault="0046165C" w:rsidP="0046165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(далее - Программа)</w:t>
      </w:r>
    </w:p>
    <w:p w:rsidR="0046165C" w:rsidRDefault="0046165C" w:rsidP="0046165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Подпрограммы  </w:t>
      </w:r>
      <w:proofErr w:type="gramStart"/>
      <w:r>
        <w:rPr>
          <w:rFonts w:ascii="Times New Roman" w:hAnsi="Times New Roman" w:cs="Times New Roman"/>
          <w:sz w:val="24"/>
          <w:szCs w:val="24"/>
        </w:rPr>
        <w:t>-«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Реализация мероприятий,  направленных на  развитие муниципальной службы  </w:t>
      </w:r>
    </w:p>
    <w:p w:rsidR="0046165C" w:rsidRDefault="0046165C" w:rsidP="0046165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46165C" w:rsidRDefault="0046165C" w:rsidP="0046165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"Развитие</w:t>
      </w:r>
    </w:p>
    <w:p w:rsidR="0046165C" w:rsidRDefault="0046165C" w:rsidP="0046165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муниципальной службы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службы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муниципального  образования «Мартыновский  сельсовет»  Суджанского района  </w:t>
      </w:r>
    </w:p>
    <w:p w:rsidR="0046165C" w:rsidRDefault="0046165C" w:rsidP="0046165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Курской  области»   на 2019  год  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Основание для разработки - Федеральный </w:t>
      </w:r>
      <w:hyperlink r:id="rId7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 марта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" w:hAnsi="Times New Roman" w:cs="Times New Roman"/>
            <w:sz w:val="24"/>
            <w:szCs w:val="24"/>
          </w:rPr>
          <w:t>2007 г</w:t>
        </w:r>
      </w:smartTag>
      <w:r>
        <w:rPr>
          <w:rFonts w:ascii="Times New Roman" w:hAnsi="Times New Roman" w:cs="Times New Roman"/>
          <w:sz w:val="24"/>
          <w:szCs w:val="24"/>
        </w:rPr>
        <w:t>. N 25-ФЗ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Программы                  "О   муниципальной   службе  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Российской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Федерации";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hyperlink r:id="rId8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Указ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 от  15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октября  1999  г.  N  1370  "Об  утверждении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основных положений государственной  политики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в области развития местного самоуправления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Российской Федерации";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Муниципальный  заказчик -   Администрация  Мартыновского сельсовета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Программы                   Суджанского района             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Исполнитель             - общий отдел Администрации Мартыновского 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сельсовета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6165C" w:rsidRDefault="0046165C" w:rsidP="0046165C">
      <w:pPr>
        <w:pStyle w:val="ConsPlusNonformat"/>
        <w:widowControl/>
        <w:tabs>
          <w:tab w:val="left" w:pos="37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Основной разработчик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Программы               - Администрация Мартыновского сельсовета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Цели и задачи Программы  - целью муниципальной программы является               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создание условий для эффективного  развития  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местного самоуправления в администрации 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Мартыновского сельсовета.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Основные задачи Программы: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развитие нормативной  правовой базы,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регулирующей вопросы муниципальной службы;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обеспечение   взаимосвязи муниципальной  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службы;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участие в создании единой системе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непрерывного</w:t>
      </w:r>
      <w:proofErr w:type="gramEnd"/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обучения выборных должностных  лиц  местного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самоуправления и муниципальных служащих;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участие в формировании эффективной системы                                             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управления муниципальной службой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Важнейшие целевые     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индикаторы и показатели 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Программы            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количество муниципальных служащих, прошедших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переподготовку и повышение квалификации;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количество муниципальных  служащих,  имеющих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высшее профессиональное образование;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количество  внедренных  модельных   методик  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комплексной оценки деятельности  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муниципальных служащих;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количество внедренных  модельных  методик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по   проведению   мониторингов   по   оценке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деятельности муниципальных служащих  органов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местного самоуправления;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удельный   вес   должностей   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службы, для которых  утверждены  должностные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инструкции,  соответствующие установленным</w:t>
      </w:r>
      <w:proofErr w:type="gramEnd"/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требованиям;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доля  вакантных   должностей  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службы,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замещаемых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основе  назначения  из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кадрового резерва, от числа назначений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Сроки и этапы реализации - 1-й этап - 20</w:t>
      </w:r>
      <w:r w:rsidR="000424A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Программы                  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hyperlink r:id="rId9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Перечень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- развитие кадрового потенциала;</w:t>
      </w:r>
    </w:p>
    <w:p w:rsidR="0046165C" w:rsidRDefault="0046165C" w:rsidP="0046165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мероприятий Программы                                  мероприятия, направленные  на  развитие  </w:t>
      </w:r>
      <w:proofErr w:type="gramStart"/>
      <w:r>
        <w:rPr>
          <w:rFonts w:ascii="Times New Roman" w:hAnsi="Times New Roman" w:cs="Times New Roman"/>
          <w:sz w:val="24"/>
          <w:szCs w:val="24"/>
        </w:rPr>
        <w:t>-м</w:t>
      </w:r>
      <w:proofErr w:type="gramEnd"/>
      <w:r>
        <w:rPr>
          <w:rFonts w:ascii="Times New Roman" w:hAnsi="Times New Roman" w:cs="Times New Roman"/>
          <w:sz w:val="24"/>
          <w:szCs w:val="24"/>
        </w:rPr>
        <w:t>униципальной службы;</w:t>
      </w:r>
    </w:p>
    <w:p w:rsidR="0046165C" w:rsidRDefault="0046165C" w:rsidP="0046165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-закупка  товаров, работ  и  услуг  </w:t>
      </w:r>
    </w:p>
    <w:p w:rsidR="0046165C" w:rsidRDefault="0046165C" w:rsidP="0046165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обеспечения государственных (муниципальных) нужд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Исполнители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- структурные подразделения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мероприятий Программы      Администрации   Мартыновского сельсовета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Суджанского района   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Объемы и источники       - общий   объем    финансирования    Программы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финансирования Программы   составляет </w:t>
      </w:r>
      <w:r w:rsidR="000424A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,0 тыс. рублей, в том числе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2019 году –</w:t>
      </w:r>
      <w:r w:rsidR="000424A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,0 тыс. руб.;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Система организации      -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исполнением, качеством и сроками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  реализации   мероприятий  Программы,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Программы                 своевременным  представлением  аналитической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информации о ходе ее выполнения осуществляет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заместитель главы администрации 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Ожидаемые конечные       - повышение эффективности  и  результативности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результаты реализации      муниципальной службы;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Программы и показатели     использование системы  информационно-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эффективности реализации   методического обеспечения  органов  местного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Программы                  самоуправления  по   вопросам   развития   и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реализации законодательства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муниципальной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службе;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уменьшение  числа  муниципальных   служащих,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высшее профессиональное образование,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соответствующее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специализации  замещаемой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должности муниципальной службы;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участие во внедрении  и  совершенствовании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механизма формирования кадрового  резерва,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проведении аттестации и ротации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служащих;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переподготовка и повышение квалификации 3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муниципальных служащих;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участие во внедрении 2  модельных  методик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комплексной       оценки        деятельности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муниципальных служащих;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участие во внедрении 2  модельных  методик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по  проведению   мониторингов   по   оценке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деятельности муниципальных служащих  органов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местного самоуправления;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- увеличение    на   20%   удельного    веса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должностей муниципальной службы, для которых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утверждены   должностные      инструкции,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соответствующие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установленным требованиям;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- увеличение    на    2%   доли    </w:t>
      </w:r>
      <w:proofErr w:type="gramStart"/>
      <w:r>
        <w:rPr>
          <w:rFonts w:ascii="Times New Roman" w:hAnsi="Times New Roman" w:cs="Times New Roman"/>
          <w:sz w:val="24"/>
          <w:szCs w:val="24"/>
        </w:rPr>
        <w:t>вакантных</w:t>
      </w:r>
      <w:proofErr w:type="gramEnd"/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должностей муниципальной службы,  замещаемых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на основе назначения из  кадрового  резерва,</w:t>
      </w:r>
    </w:p>
    <w:p w:rsidR="0046165C" w:rsidRDefault="0046165C" w:rsidP="0046165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от числа назначений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I. Характеристика проблемы,  на решение которой</w:t>
      </w:r>
    </w:p>
    <w:p w:rsidR="0046165C" w:rsidRDefault="0046165C" w:rsidP="0046165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направлена Программа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Курской области накоплен опыт организации местного самоуправления, позволяющий создать условия для его дальнейшего развития и совершенствования. Значительно расширены компетенция и возможности органов местного самоуправления. Однако результативная реализация новых полномочий органами местного самоуправления невозможна без укрепления их кадрового потенциала.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Развитию кадрового потенциала способствуют всеобъемлющее правовое регулирование и оптимальная организация прохождения муниципальной службы, единое информационно-методическое обеспечение деятельности органов местного самоуправления, плановое и системное развитие муниципальной службы.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На территории Курской области сложилась система правового регулирования и организации муниципальной службы в соответствии с действующим федеральным законодательством. Областными и районными и местными  нормативными правовыми актами урегулированы основные вопросы организации муниципальной службы в рамках полномочий, предоставленных субъектам Российской Федерации и районом и органов местного самоуправления. Осуществляется постоянный мониторинг федеральной и областной правовой базы по вопросам муниципальной службы. Обобщается опыт субъектов Российской Федерации.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целом кадровый корпус Администрации Мартыновского сельсовета  имеет достаточно стабильную структуру: 100 % муниципальных служащих имеют стаж муниципальной службы свыше 5 лет.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Муниципальные служащие Администрации Мартыновского сельсовета   ежемесячно принимают участие в  семинарах и учебе в   Администрации Суджанского района. 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связи с вступлением в силу Федерального </w:t>
      </w:r>
      <w:hyperlink r:id="rId10" w:history="1">
        <w:r>
          <w:rPr>
            <w:rStyle w:val="a3"/>
            <w:sz w:val="24"/>
            <w:szCs w:val="24"/>
            <w:u w:val="none"/>
          </w:rPr>
          <w:t>закона</w:t>
        </w:r>
      </w:hyperlink>
      <w:r>
        <w:rPr>
          <w:sz w:val="24"/>
          <w:szCs w:val="24"/>
        </w:rPr>
        <w:t xml:space="preserve"> от 2 марта 2007 года N 25-ФЗ "О муниципальной службе в Российской Федерации" (далее - Федеральный закон N 25-ФЗ) в Курской области был принят </w:t>
      </w:r>
      <w:hyperlink r:id="rId11" w:history="1">
        <w:r>
          <w:rPr>
            <w:rStyle w:val="a3"/>
            <w:sz w:val="24"/>
            <w:szCs w:val="24"/>
            <w:u w:val="none"/>
          </w:rPr>
          <w:t>Закон</w:t>
        </w:r>
      </w:hyperlink>
      <w:r>
        <w:rPr>
          <w:sz w:val="24"/>
          <w:szCs w:val="24"/>
        </w:rPr>
        <w:t xml:space="preserve"> от 13 июня 2007 года N 60-ЗКО "О муниципальной службе в Курской области".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ab/>
        <w:t>На основании федерального и областного Законов в Администрации Мартыновского сельсовета принят ряд  нормативных актов (решений  Собрания депутатов; постановлений Администрации), регулирующих вопросы муниципальной службы в Администрации Мартыновского сельсовета.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Для получения максимального результата от реализации федеральных, областных и муниципальных правовых актов, их верного соотношения необходимо постоянное, системное информационно-методическое обеспечение органов местного самоуправления по вопросам практического применения федерального и областного законодательства о муниципальной службе. В рамках данного направления большое значение приобретает взаимодействие органов местного самоуправления с органами государственной власти Курской области.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Одним из основных условий развития муниципальной службы является повышение профессионализма и компетентности кадрового состава органов местного самоуправления, реализация которого тесно взаимосвязана с задачей по созданию и эффективному применению системы непрерывного профессионального развития муниципальных служащих.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Основой для решения данной задачи является постоянный мониторинг количественного и качественного состава муниципальных служащих, выполняемых ими функций, а также потребностей органов местного самоуправления в кадрах.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Федеральным </w:t>
      </w:r>
      <w:hyperlink r:id="rId12" w:history="1">
        <w:r>
          <w:rPr>
            <w:rStyle w:val="a3"/>
            <w:sz w:val="24"/>
            <w:szCs w:val="24"/>
            <w:u w:val="none"/>
          </w:rPr>
          <w:t>законом</w:t>
        </w:r>
      </w:hyperlink>
      <w:r>
        <w:rPr>
          <w:sz w:val="24"/>
          <w:szCs w:val="24"/>
        </w:rPr>
        <w:t xml:space="preserve"> N 25-ФЗ взаимосвязь муниципальной службы и государственной гражданской службы Российской Федерации обеспечивается посредством единства требований к подготовке, переподготовке и повышению квалификации муниципальных служащих и государственных гражданских служащих. В соответствии с Федеральным </w:t>
      </w:r>
      <w:hyperlink r:id="rId13" w:history="1">
        <w:r>
          <w:rPr>
            <w:rStyle w:val="a3"/>
            <w:sz w:val="24"/>
            <w:szCs w:val="24"/>
            <w:u w:val="none"/>
          </w:rPr>
          <w:t>законом</w:t>
        </w:r>
      </w:hyperlink>
      <w:r>
        <w:rPr>
          <w:sz w:val="24"/>
          <w:szCs w:val="24"/>
        </w:rPr>
        <w:t xml:space="preserve"> от 27 июля 2004 года N 79-ФЗ "О государственной гражданской службе Российской Федерации" повышение квалификации государственного гражданского служащего осуществляется по мере необходимости, но не реже одного раза в три года. Следовательно, повышение квалификации муниципальных служащих также должно осуществляться не реже одного раза в три года, то есть ежегодно </w:t>
      </w:r>
      <w:r>
        <w:rPr>
          <w:sz w:val="24"/>
          <w:szCs w:val="24"/>
        </w:rPr>
        <w:lastRenderedPageBreak/>
        <w:t>на курсах повышения квалификации необходимо обучать  30 процентов муниципальных служащих.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Общая численность муниципальных служащих в Администрации Мартыновского сельсовета составляет 4 человека.  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положениями законодательства, регулирующего вопросы прохождения муниципальной службы, на кадровые службы органов местного самоуправления возложена обязанность организации переподготовки (переквалификации) и повышения квалификации муниципальных служащих. Такая работа должна носить плановый и системный характер и осуществляться за счет средств местных бюджетов.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настоящее время в Администрации Мартыновского сельсовета указанные положения законодательства практически не реализуются, так как нет достаточных финансовых средств на данные цели.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Развитие кадрового потенциала органов местного самоуправления, в первую очередь, входит в компетенцию муниципальных образований, на территории которых они находятся. Вместе с тем, с учетом положений </w:t>
      </w:r>
      <w:hyperlink r:id="rId14" w:history="1">
        <w:r>
          <w:rPr>
            <w:rStyle w:val="a3"/>
            <w:sz w:val="24"/>
            <w:szCs w:val="24"/>
            <w:u w:val="none"/>
          </w:rPr>
          <w:t>статьи 35</w:t>
        </w:r>
      </w:hyperlink>
      <w:r>
        <w:rPr>
          <w:sz w:val="24"/>
          <w:szCs w:val="24"/>
        </w:rPr>
        <w:t xml:space="preserve"> Федерального закона N 25-ФЗ повышение квалификации муниципальных служащих может осуществляться в рамках программ развития муниципальной службы, принимаемых субъектами Российской Федерации, за счет средств соответствующих субъектов Российской Федерации и местных бюджетов.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настоящее время одной из проблем является соответствие муниципальных служащих квалификационным требованиям, установленным законодательством к замещаемым должностям муниципальной службы, в том числе по уровню профессионального образования. По состоянию на 1июля  2010 года высшее образование имеют все муниципальные служащие Администрации Мартыновского  сельсовета.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На основании анализа состояния кадрового потенциала муниципальных служащих Администрации  Мартыновского сельсовета можно сделать следующие выводы: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профессиональная подготовка муниципальных служащих характеризуется средним  образовательным уровнем;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система повышения квалификации муниципальных служащих хотя и носит планомерный характер, но не является ведущим фактором в системе мотиваций муниципальных служащих;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не налажена работа с внутренним и внешним кадровым резервом муниципальных служащих;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 возрастному составу основная часть муниципальных служащих (100%) находится в возрасте от 30 до 50 лет</w:t>
      </w:r>
      <w:proofErr w:type="gramStart"/>
      <w:r>
        <w:rPr>
          <w:sz w:val="24"/>
          <w:szCs w:val="24"/>
        </w:rPr>
        <w:t xml:space="preserve"> ;</w:t>
      </w:r>
      <w:proofErr w:type="gramEnd"/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предстоящие три года прогнозируется существенный отток муниципальных служащих, замещающих старшие муниципальные должности.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Вместе с тем, на состоянии муниципальной службы отражаются общероссийские тенденции, сложившиеся на современном этапе. Среди них: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низкий уровень доверия населения к органам местного самоуправления и, как следствие, снижение престижа муниципальной службы среди молодых специалистов;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утрата прежних норм морали и идеологического воздействия, регулировавших поведение работников органов государственной власти, органов местного самоуправления и ставивших барьеры на пути злоупотреблений;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недостатки в профессиональной подготовке и переподготовке муниципальных служащих;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отсутствие стабильности в структурах органов местного самоуправления;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длительное становление самой системы местного самоуправления как одной из основ конституционного строя, наиболее приближенной к населению;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отсутствие действенного общественного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деятельностью муниципальных служащих.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Для преодоления указанных негативных тенденций необходимо обеспечить решение следующих проблем муниципальной службы: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недостаточного использования современных технологий управления персоналом;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низкой эффективности правовых и организационных мер контроля деятельности муниципальных служащих;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недостаточной эффективности кадровой политики в сфере муниципальной службы;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недостаточной ресурсной обеспеченности муниципальной службы;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повышения престижа муниципальной службы;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привлечения к муниципальной службе молодых инициативных специалистов, соблюдения эффективной преемственности кадров.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 учетом современных потребностей и динамичности развития муниципальной службы необходимо сформировать систему профессионального развития муниципальных служащих на основе долгосрочного планирования и гарантированного финансирования из местного и областного бюджетов.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целях урегулирования указанных проблем существует необходимость участия в создании и развитии на территории Курской области системы дистанционного обучения и переподготовки муниципальных служащих непосредственно на базе муниципальных </w:t>
      </w:r>
      <w:r>
        <w:rPr>
          <w:sz w:val="24"/>
          <w:szCs w:val="24"/>
        </w:rPr>
        <w:lastRenderedPageBreak/>
        <w:t>образований без отрыва от основного места работы, что, в свою очередь, позволит существенно сократить затраты. На решение указанных проблем муниципальной службы в Администрации Мартыновского сельсовета  направлены мероприятия Программы.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II. Основные цели и задачи Программы, сроки и этапы</w:t>
      </w:r>
    </w:p>
    <w:p w:rsidR="0046165C" w:rsidRDefault="0046165C" w:rsidP="0046165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ее реализации, а также целевые индикаторы и показатели,</w:t>
      </w:r>
    </w:p>
    <w:p w:rsidR="0046165C" w:rsidRDefault="0046165C" w:rsidP="0046165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характеризующие эффективность реализации Программы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Программные мероприятия направлены на решение задач, </w:t>
      </w:r>
      <w:proofErr w:type="spellStart"/>
      <w:r>
        <w:rPr>
          <w:sz w:val="24"/>
          <w:szCs w:val="24"/>
        </w:rPr>
        <w:t>соориентированы</w:t>
      </w:r>
      <w:proofErr w:type="spellEnd"/>
      <w:r>
        <w:rPr>
          <w:sz w:val="24"/>
          <w:szCs w:val="24"/>
        </w:rPr>
        <w:t xml:space="preserve"> на достижение цели.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Цель Программы - создание условий для эффективного развития местного самоуправления в Администрации Мартыновского сельсовета</w:t>
      </w:r>
      <w:proofErr w:type="gramStart"/>
      <w:r>
        <w:rPr>
          <w:sz w:val="24"/>
          <w:szCs w:val="24"/>
        </w:rPr>
        <w:t xml:space="preserve"> .</w:t>
      </w:r>
      <w:proofErr w:type="gramEnd"/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Для достижения указанной цели необходимо решить следующие задачи: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 Развитие нормативной правовой базы, регулирующей вопросы муниципальной службы.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 Обеспечение взаимосвязи государственной гражданской службы Курской области и муниципальной службы в Курской области.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 Участие в создании единой системы непрерывного обучения выборных должностных лиц местного самоуправления и муниципальных служащих.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 Формирование эффективной системы управления муниципальной службой.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Программа носит долгосрочный характер и реализуется в 2012 - 2014 годах.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На первом этапе (2015 - 2017 годы) предстоит с учетом правоприменительной практики привести в соответствие с федеральным  и областным законодательствами в сфере муниципальной службы нормативные правовые акты муниципального образования.</w:t>
      </w:r>
      <w:proofErr w:type="gramEnd"/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На втором этапе (2015 - 2017 годы) - организовать применение методической помощи от Администрации Курской области в развитии муниципальной службы, принять участие в разработке и внедрении механизмов противодействия коррупции, осуществить анализ профессиональной подготовки муниципальных служащих.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Целевыми индикаторами и показателями Программы, характеризующими эффективность реализации программных мероприятий, являются: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муниципальных служащих, прошедших переподготовку и повышение квалификации;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количество муниципальных служащих, имеющих высшее профессиональное образование;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внедренных модельных методик комплексной оценки деятельности муниципальных служащих;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внедренных модельных методик по проведению мониторингов по оценке деятельности муниципальных служащих органов местного самоуправления;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удельный вес должностей муниципальной службы, для которых утверждены должностные инструкции, соответствующие установленным требованиям;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доля вакантных должностей муниципальной службы, замещаемых на основе назначения из кадрового резерва, от числа назначений.</w:t>
      </w:r>
    </w:p>
    <w:p w:rsidR="0046165C" w:rsidRDefault="00832947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hyperlink r:id="rId15" w:history="1">
        <w:r w:rsidR="0046165C">
          <w:rPr>
            <w:rStyle w:val="a3"/>
            <w:sz w:val="24"/>
            <w:szCs w:val="24"/>
            <w:u w:val="none"/>
          </w:rPr>
          <w:t>Прогнозируемые значения</w:t>
        </w:r>
      </w:hyperlink>
      <w:r w:rsidR="0046165C">
        <w:rPr>
          <w:sz w:val="24"/>
          <w:szCs w:val="24"/>
        </w:rPr>
        <w:t xml:space="preserve"> целевых индикаторов и показателей Программы представлены в приложении N 1 к настоящей Программе.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III. Перечень программных мероприятий, </w:t>
      </w:r>
    </w:p>
    <w:p w:rsidR="0046165C" w:rsidRDefault="0046165C" w:rsidP="0046165C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сроки их реализации и объемы финансирования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Мероприятия, предусмотренные Программой, реализуются системно и непрерывно в течение всего срока действия Программы.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Мероприятиями Программы являются: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применение методических рекомендаций, модельных правовых актов по вопросам муниципальной службы;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участие в проведении научных исследований взаимодействия государственного и муниципального управления, результаты которых ориентированы на практическое использование в Курской области;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участие в обучении лиц, замещающих выборные муниципальные должности, муниципальных служащих на курсах повышения квалификации;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участие  в проведении консультационных, информационно-практических семинаров и "круглых столов" для лиц, замещающих выборные муниципальные должности, муниципальных служащих, обобщение опыта работы по реализации федерального и областного законодательства о муниципальной службе;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внедрение модельных методик комплексной оценки деятельности муниципальных служащих и их внедрение;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мониторинг внутренних и внешних источников формирования резерва муниципальных служащих;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повышение квалификации муниципальных служащих, включенных в кадровый резерв;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участие в ежегодном областном конкурсе "Лучший муниципальный служащий Курской области".</w:t>
      </w:r>
    </w:p>
    <w:p w:rsidR="0046165C" w:rsidRDefault="00832947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hyperlink r:id="rId16" w:history="1">
        <w:r w:rsidR="0046165C">
          <w:rPr>
            <w:rStyle w:val="a3"/>
            <w:sz w:val="24"/>
            <w:szCs w:val="24"/>
            <w:u w:val="none"/>
          </w:rPr>
          <w:t>Перечень</w:t>
        </w:r>
      </w:hyperlink>
      <w:r w:rsidR="0046165C">
        <w:rPr>
          <w:sz w:val="24"/>
          <w:szCs w:val="24"/>
        </w:rPr>
        <w:t xml:space="preserve"> мероприятий Программы, а также информация о необходимых сроках и объемах их финансирования приведены в приложении N 2 к настоящей Программе.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IV. Ресурсное обеспечение Программы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Финансирование программных мероприятий будет осуществляться за счет средств местного бюджета.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Общий объем финансирования Программы составляет 8,0 тыс. рублей, в том числе из местного бюджета – 8,0 тыс. рублей, в том числе:</w:t>
      </w:r>
    </w:p>
    <w:p w:rsidR="0046165C" w:rsidRDefault="0046165C" w:rsidP="0046165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2019году – 8,0 тыс. р.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Объемы финансирования мероприятий Программы по годам предполагается ежегодно уточнять.</w:t>
      </w:r>
    </w:p>
    <w:p w:rsidR="0046165C" w:rsidRDefault="00832947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hyperlink r:id="rId17" w:history="1">
        <w:r w:rsidR="0046165C">
          <w:rPr>
            <w:rStyle w:val="a3"/>
            <w:sz w:val="24"/>
            <w:szCs w:val="24"/>
            <w:u w:val="none"/>
          </w:rPr>
          <w:t>Ресурсное обеспечение</w:t>
        </w:r>
      </w:hyperlink>
      <w:r w:rsidR="0046165C">
        <w:rPr>
          <w:sz w:val="24"/>
          <w:szCs w:val="24"/>
        </w:rPr>
        <w:t xml:space="preserve"> Программы представлено в приложении N 3 к настоящей Программе.</w:t>
      </w:r>
    </w:p>
    <w:p w:rsidR="0046165C" w:rsidRDefault="0046165C" w:rsidP="0046165C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V. Механизм реализации Программы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Программа реализуется в соответствии с </w:t>
      </w:r>
      <w:hyperlink r:id="rId18" w:history="1">
        <w:r>
          <w:rPr>
            <w:rStyle w:val="a3"/>
            <w:sz w:val="24"/>
            <w:szCs w:val="24"/>
            <w:u w:val="none"/>
          </w:rPr>
          <w:t>перечнем</w:t>
        </w:r>
      </w:hyperlink>
      <w:r>
        <w:rPr>
          <w:sz w:val="24"/>
          <w:szCs w:val="24"/>
        </w:rPr>
        <w:t xml:space="preserve"> программных мероприятий, предусмотренных в приложении N 2 к настоящей Программе.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Исполнителями мероприятий Программы определены: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структурные подразделения Администрации Мартыновского сельсовета Суджанского района Курской области.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Управление реализацией Программы осуществляется координатором Программы – заместитель главы Администрации.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Исполнитель-координатор Программы: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несет ответственность за реализацию и конечные результаты Программы, определяет формы и методы управления реализацией Программы, координирует работу исполнителей программных мероприятий;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ежегодно уточняет целевые индикаторы и показатели, механизм реализации Программы, состав исполнителей;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вносит Главе Мартыновского сельсовета предложения о внесении изменений в действующую Программу или о досрочном прекращении или продлении срока ее реализации.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Координацию деятельности по реализации Программы и предусмотренных муниципальной целевой  программой мероприятий осуществляет заместитель главы администрации.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VI. Оценка социально-экономической эффективности Программы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Экономическая эффективность, результативность и социально-экономические последствия реализации Программы в большинстве своем зависят от степени достижения </w:t>
      </w:r>
      <w:hyperlink r:id="rId19" w:history="1">
        <w:r>
          <w:rPr>
            <w:rStyle w:val="a3"/>
            <w:sz w:val="24"/>
            <w:szCs w:val="24"/>
            <w:u w:val="none"/>
          </w:rPr>
          <w:t>целевых показателей</w:t>
        </w:r>
      </w:hyperlink>
      <w:r>
        <w:rPr>
          <w:sz w:val="24"/>
          <w:szCs w:val="24"/>
        </w:rPr>
        <w:t>, представленных в приложении N 1 к настоящей Программе.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результате реализации Программы планируется создание и совершенствование систем организационно-правового, кадрового обеспечения развития муниципальной службы администрации Мартыновского сельсовета, эффективность которых можно определить рядом индикаторов.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ходе реализации Программы   предстоит с учетом правоприменительной практики создать условия для развития муниципальной службы Администрации Мартыновского сельсовета, использовать системное информационно-методическое обеспечение органов местного самоуправления по вопросам практического применения действующего законодательства о муниципальной службе, дальнейшее внедрение механизмов противодействия коррупции.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настоящей Программы позволит сформировать благоприятную среду (правовую, экономическую, организационную), обеспечивающую создание условий для развития муниципальной службы Администрации Мартыновского сельсовета.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Предлагаемые к включению в Программу мероприятия позволят решить задачи, направленные на достижение поставленных целей с учетом финансовых возможностей района, и достигнуть следующих положительных социально-экономических результатов: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повышение эффективности и результативности муниципальной службы;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исполнение системы информационно-методического обеспечения органов местного самоуправления по вопросам развития и реализации законодательства о муниципальной службе;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уменьшение числа муниципальных служащих, имеющих высшее профессиональное образование, не соответствующее специализации замещаемой должности муниципальной службы;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внедрение и совершенствование механизмов формирования кадрового резерва, проведения аттестации и ротации муниципальных служащих;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переподготовка и повышение квалификации 4 муниципальных служащих;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внедрение 2 модельных методик комплексной оценки деятельности муниципальных служащих;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внедрение 2 модельных методик по проведению мониторингов по оценке деятельности муниципальных служащих органов местного самоуправления;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увеличение на 10% удельного веса должностей муниципальной службы, для которых утверждены должностные инструкции, соответствующие установленным требованиям;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увеличение на 2 % доли вакантных должностей муниципальной службы, замещаемых на основе назначения из кадрового резерва, от числа назначений.</w:t>
      </w:r>
    </w:p>
    <w:p w:rsidR="0046165C" w:rsidRDefault="00832947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hyperlink r:id="rId20" w:history="1">
        <w:r w:rsidR="0046165C">
          <w:rPr>
            <w:rStyle w:val="a3"/>
            <w:sz w:val="24"/>
            <w:szCs w:val="24"/>
            <w:u w:val="none"/>
          </w:rPr>
          <w:t>Методика</w:t>
        </w:r>
      </w:hyperlink>
      <w:r w:rsidR="0046165C">
        <w:rPr>
          <w:sz w:val="24"/>
          <w:szCs w:val="24"/>
        </w:rPr>
        <w:t xml:space="preserve"> оценки эффективности реализации Программы приведена в приложении   N 4 к настоящей Программе.</w:t>
      </w:r>
    </w:p>
    <w:p w:rsidR="0046165C" w:rsidRDefault="0046165C" w:rsidP="0046165C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VII.  </w:t>
      </w:r>
      <w:proofErr w:type="gramStart"/>
      <w:r>
        <w:rPr>
          <w:b/>
          <w:sz w:val="24"/>
          <w:szCs w:val="24"/>
        </w:rPr>
        <w:t>Контроль за</w:t>
      </w:r>
      <w:proofErr w:type="gramEnd"/>
      <w:r>
        <w:rPr>
          <w:b/>
          <w:sz w:val="24"/>
          <w:szCs w:val="24"/>
        </w:rPr>
        <w:t xml:space="preserve"> ходом реализации Программы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Общий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Программы осуществляет Глава Мартыновского сельсовета. Координацию деятельности по реализации и текущий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мероприятий Программы осуществляет координатор Программы – заместитель главы администрации.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Исполнители мероприятий Программы несут ответственность за их качественное и своевременное выполнение.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Ежеквартально до 3-го числа месяца, следующего за отчетным кварталом, и ежегодно, до 20-го числа месяца, следующего за отчетным годом, исполнители представляют заместителю главы Администрации обобщенную информацию о выполнении программных мероприятий и достигнутых результатах.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главы  Администрации  представляет: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ежеквартально до 6- го числа месяца, следующего за отчетным кварталом, в Администрацию Суджанского района обобщенную информацию о выполнении программных мероприятий и достигнутых результатах.</w:t>
      </w:r>
    </w:p>
    <w:p w:rsidR="0046165C" w:rsidRDefault="0046165C" w:rsidP="0046165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ежегодно, в срок до 1 марта, Главе Мартыновского сельсовета, информацию о ходе реализации Программы за отчетный год с оценкой эффективности реализации Программы.</w:t>
      </w:r>
    </w:p>
    <w:p w:rsidR="00752AFE" w:rsidRDefault="00752AFE"/>
    <w:sectPr w:rsidR="00752AFE" w:rsidSect="00835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7FB8"/>
    <w:rsid w:val="000424AD"/>
    <w:rsid w:val="0014666C"/>
    <w:rsid w:val="0046165C"/>
    <w:rsid w:val="00507FB8"/>
    <w:rsid w:val="00752AFE"/>
    <w:rsid w:val="00832947"/>
    <w:rsid w:val="0083564D"/>
    <w:rsid w:val="008E3FCF"/>
    <w:rsid w:val="00AF18AD"/>
    <w:rsid w:val="00B85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64D"/>
  </w:style>
  <w:style w:type="paragraph" w:styleId="1">
    <w:name w:val="heading 1"/>
    <w:basedOn w:val="a"/>
    <w:next w:val="a"/>
    <w:link w:val="10"/>
    <w:qFormat/>
    <w:rsid w:val="0046165C"/>
    <w:pPr>
      <w:keepNext/>
      <w:widowControl w:val="0"/>
      <w:snapToGrid w:val="0"/>
      <w:spacing w:after="0" w:line="240" w:lineRule="auto"/>
      <w:ind w:right="1701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6165C"/>
    <w:pPr>
      <w:keepNext/>
      <w:snapToGrid w:val="0"/>
      <w:spacing w:after="0" w:line="240" w:lineRule="auto"/>
      <w:ind w:right="1701"/>
      <w:jc w:val="center"/>
      <w:outlineLvl w:val="4"/>
    </w:pPr>
    <w:rPr>
      <w:rFonts w:ascii="Times New Roman" w:eastAsia="Times New Roman" w:hAnsi="Times New Roman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165C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50">
    <w:name w:val="Заголовок 5 Знак"/>
    <w:basedOn w:val="a0"/>
    <w:link w:val="5"/>
    <w:semiHidden/>
    <w:rsid w:val="0046165C"/>
    <w:rPr>
      <w:rFonts w:ascii="Times New Roman" w:eastAsia="Times New Roman" w:hAnsi="Times New Roman" w:cs="Times New Roman"/>
      <w:b/>
      <w:sz w:val="40"/>
      <w:szCs w:val="20"/>
    </w:rPr>
  </w:style>
  <w:style w:type="paragraph" w:customStyle="1" w:styleId="ConsPlusNonformat">
    <w:name w:val="ConsPlusNonformat"/>
    <w:rsid w:val="00461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4616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461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04F6D31953547B7437F3503AFA85988ED8C9510F711038B2312425M9sAK" TargetMode="External"/><Relationship Id="rId13" Type="http://schemas.openxmlformats.org/officeDocument/2006/relationships/hyperlink" Target="consultantplus://offline/ref=DF04F6D31953547B7437F3503AFA85988DDECD570D734D32BA6828279D18D634C918616094590F7EM2s8K" TargetMode="External"/><Relationship Id="rId18" Type="http://schemas.openxmlformats.org/officeDocument/2006/relationships/hyperlink" Target="consultantplus://offline/ref=DF04F6D31953547B7437ED5D2C96DF948BD7915A0C724264EF37737ACA11DC638E573822D054097F2B610DM3sFK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DF04F6D31953547B7437F3503AFA85988DDECE5E097F4D32BA6828279D18D634C918616094590A78M2s9K" TargetMode="External"/><Relationship Id="rId12" Type="http://schemas.openxmlformats.org/officeDocument/2006/relationships/hyperlink" Target="consultantplus://offline/ref=DF04F6D31953547B7437F3503AFA85988DDECE5E097F4D32BA6828279D18D634C91861609459087CM2s9K" TargetMode="External"/><Relationship Id="rId17" Type="http://schemas.openxmlformats.org/officeDocument/2006/relationships/hyperlink" Target="consultantplus://offline/ref=DF04F6D31953547B7437ED5D2C96DF948BD7915A0C724264EF37737ACA11DC638E573822D054097F2B6103M3sE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F04F6D31953547B7437ED5D2C96DF948BD7915A0C724264EF37737ACA11DC638E573822D054097F2B610DM3sFK" TargetMode="External"/><Relationship Id="rId20" Type="http://schemas.openxmlformats.org/officeDocument/2006/relationships/hyperlink" Target="consultantplus://offline/ref=DF04F6D31953547B7437ED5D2C96DF948BD7915A0C724264EF37737ACA11DC638E573822D054097F2B6102M3s8K" TargetMode="External"/><Relationship Id="rId1" Type="http://schemas.openxmlformats.org/officeDocument/2006/relationships/customXml" Target="../customXml/item1.xml"/><Relationship Id="rId6" Type="http://schemas.openxmlformats.org/officeDocument/2006/relationships/oleObject" Target="embeddings/_________Microsoft_Office_Word_97_-_20031.doc"/><Relationship Id="rId11" Type="http://schemas.openxmlformats.org/officeDocument/2006/relationships/hyperlink" Target="consultantplus://offline/ref=DF04F6D31953547B7437ED5D2C96DF948BD7915A0C7E4061E137737ACA11DC63M8sEK" TargetMode="External"/><Relationship Id="rId5" Type="http://schemas.openxmlformats.org/officeDocument/2006/relationships/image" Target="media/image1.emf"/><Relationship Id="rId15" Type="http://schemas.openxmlformats.org/officeDocument/2006/relationships/hyperlink" Target="consultantplus://offline/ref=DF04F6D31953547B7437ED5D2C96DF948BD7915A0C724264EF37737ACA11DC638E573822D054097F2B610FM3sBK" TargetMode="External"/><Relationship Id="rId10" Type="http://schemas.openxmlformats.org/officeDocument/2006/relationships/hyperlink" Target="consultantplus://offline/ref=DF04F6D31953547B7437F3503AFA85988DDECE5E097F4D32BA6828279DM1s8K" TargetMode="External"/><Relationship Id="rId19" Type="http://schemas.openxmlformats.org/officeDocument/2006/relationships/hyperlink" Target="consultantplus://offline/ref=DF04F6D31953547B7437ED5D2C96DF948BD7915A0C724264EF37737ACA11DC638E573822D054097F2B610FM3sB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F04F6D31953547B7437ED5D2C96DF948BD7915A0C724264EF37737ACA11DC638E573822D054097F2B610DM3sFK" TargetMode="External"/><Relationship Id="rId14" Type="http://schemas.openxmlformats.org/officeDocument/2006/relationships/hyperlink" Target="consultantplus://offline/ref=DF04F6D31953547B7437F3503AFA85988DDECE5E097F4D32BA6828279D18D634C918616094590A78M2sA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C7C76-AE2A-4E98-9729-2A86E7CB4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4332</Words>
  <Characters>24696</Characters>
  <Application>Microsoft Office Word</Application>
  <DocSecurity>0</DocSecurity>
  <Lines>205</Lines>
  <Paragraphs>57</Paragraphs>
  <ScaleCrop>false</ScaleCrop>
  <Company>Pirated Aliance</Company>
  <LinksUpToDate>false</LinksUpToDate>
  <CharactersWithSpaces>28971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10</cp:revision>
  <cp:lastPrinted>2019-11-21T06:27:00Z</cp:lastPrinted>
  <dcterms:created xsi:type="dcterms:W3CDTF">2019-11-06T09:07:00Z</dcterms:created>
  <dcterms:modified xsi:type="dcterms:W3CDTF">2019-11-21T06:27:00Z</dcterms:modified>
</cp:coreProperties>
</file>