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A7" w:rsidRDefault="00500BA7" w:rsidP="00500BA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802CFA" w:rsidRPr="00983E22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:rsidR="007E707D" w:rsidRDefault="007E707D" w:rsidP="007E707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Развитие муниципальной службы</w:t>
      </w:r>
      <w:r w:rsidRPr="00983E22">
        <w:rPr>
          <w:rFonts w:ascii="Times New Roman" w:hAnsi="Times New Roman"/>
          <w:b/>
          <w:sz w:val="36"/>
          <w:szCs w:val="36"/>
        </w:rPr>
        <w:t>»</w:t>
      </w:r>
    </w:p>
    <w:p w:rsidR="00802CFA" w:rsidRPr="00822F82" w:rsidRDefault="00802CFA" w:rsidP="00802CFA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2CFA" w:rsidRPr="00983E22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>
        <w:rPr>
          <w:rFonts w:ascii="Times New Roman" w:hAnsi="Times New Roman"/>
          <w:b/>
          <w:sz w:val="36"/>
          <w:szCs w:val="36"/>
        </w:rPr>
        <w:t>3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:rsidR="00802CFA" w:rsidRPr="00FC5E8B" w:rsidRDefault="00802CFA" w:rsidP="00802CFA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Pr="00CE4E36" w:rsidRDefault="00802CFA" w:rsidP="00802CFA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>
        <w:rPr>
          <w:rFonts w:ascii="Times New Roman" w:hAnsi="Times New Roman"/>
          <w:b/>
          <w:sz w:val="32"/>
          <w:szCs w:val="32"/>
        </w:rPr>
        <w:t>19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802CFA" w:rsidRDefault="00802CFA" w:rsidP="00802CFA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:rsidR="00802CFA" w:rsidRDefault="00802CFA" w:rsidP="00802CFA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:rsidR="00802CFA" w:rsidRPr="00483A2D" w:rsidRDefault="00802CFA" w:rsidP="00802CFA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:rsidR="00802CFA" w:rsidRDefault="00802CFA" w:rsidP="00802CFA">
      <w:pPr>
        <w:ind w:left="1843"/>
        <w:rPr>
          <w:rFonts w:ascii="Times New Roman" w:hAnsi="Times New Roman"/>
          <w:sz w:val="28"/>
          <w:szCs w:val="28"/>
        </w:rPr>
      </w:pPr>
    </w:p>
    <w:p w:rsidR="00802CFA" w:rsidRPr="00CE4E36" w:rsidRDefault="00802CFA" w:rsidP="00802CFA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35</w:t>
      </w:r>
    </w:p>
    <w:p w:rsidR="00802CFA" w:rsidRPr="00822F82" w:rsidRDefault="00802CFA" w:rsidP="00802CF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proofErr w:type="gramEnd"/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martinovka</w:t>
        </w:r>
        <w:r w:rsidRPr="00593D15">
          <w:rPr>
            <w:rStyle w:val="a3"/>
            <w:sz w:val="28"/>
            <w:szCs w:val="28"/>
          </w:rPr>
          <w:t>290406@</w:t>
        </w:r>
        <w:r>
          <w:rPr>
            <w:rStyle w:val="a3"/>
            <w:sz w:val="28"/>
            <w:szCs w:val="28"/>
            <w:lang w:val="en-US"/>
          </w:rPr>
          <w:t>mail</w:t>
        </w:r>
        <w:r w:rsidRPr="00593D1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500BA7" w:rsidRPr="00F0091C" w:rsidRDefault="00500BA7" w:rsidP="00500BA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500BA7" w:rsidRPr="00F0091C" w:rsidRDefault="00500BA7" w:rsidP="00500BA7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  <w:sectPr w:rsidR="00500BA7" w:rsidRPr="00F0091C" w:rsidSect="00F0091C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00BA7" w:rsidRDefault="00802CFA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500BA7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802CF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802CF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802CFA">
        <w:rPr>
          <w:rFonts w:ascii="Times New Roman" w:hAnsi="Times New Roman"/>
          <w:sz w:val="24"/>
          <w:szCs w:val="24"/>
        </w:rPr>
        <w:t>4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02CFA">
        <w:rPr>
          <w:rFonts w:ascii="Times New Roman" w:hAnsi="Times New Roman"/>
          <w:sz w:val="24"/>
          <w:szCs w:val="24"/>
        </w:rPr>
        <w:t>17</w:t>
      </w:r>
    </w:p>
    <w:p w:rsidR="00500BA7" w:rsidRPr="00F0091C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500BA7" w:rsidRPr="00043EA4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Приложение №1</w:t>
      </w:r>
    </w:p>
    <w:p w:rsidR="00500BA7" w:rsidRDefault="00500BA7" w:rsidP="00500BA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:rsidR="00500BA7" w:rsidRPr="005912A6" w:rsidRDefault="00500BA7" w:rsidP="00500BA7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E9453E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Start w:id="1" w:name="Par2260"/>
      <w:bookmarkEnd w:id="0"/>
      <w:bookmarkEnd w:id="1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474F7B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DD0D18" w:rsidRPr="005912A6" w:rsidTr="00A55E10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D615D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615D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802CF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A06CEA">
              <w:rPr>
                <w:rFonts w:ascii="Times New Roman" w:hAnsi="Times New Roman" w:cs="Times New Roman"/>
                <w:szCs w:val="22"/>
              </w:rPr>
              <w:t>2</w:t>
            </w:r>
            <w:r w:rsidR="00802CFA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802CFA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02CFA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D615D2" w:rsidRDefault="00DD0D18" w:rsidP="00A55E10">
            <w:pPr>
              <w:suppressAutoHyphens/>
              <w:rPr>
                <w:rFonts w:ascii="Times New Roman" w:hAnsi="Times New Roman"/>
              </w:rPr>
            </w:pP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615D2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74F7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474F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474F7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06BC0" w:rsidRPr="005912A6" w:rsidTr="00A55E10">
        <w:trPr>
          <w:trHeight w:val="4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B06BC0" w:rsidP="00A55E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дельный вес муниципальных служащих и лиц, состоящих в резерве управленческих кадров 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</w:t>
            </w:r>
            <w:r w:rsidRPr="0082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02520B" w:rsidRDefault="00B06BC0" w:rsidP="00A55E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B06BC0" w:rsidP="00A55E1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826B6A" w:rsidRDefault="001E51B5" w:rsidP="00B06BC0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0F2A6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BC0" w:rsidRPr="005F5CA2" w:rsidRDefault="00B06BC0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</w:tr>
      <w:tr w:rsidR="00DD0D18" w:rsidRPr="005912A6" w:rsidTr="00A55E10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F148A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48A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RPr="005912A6" w:rsidTr="00A55E1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F148A" w:rsidRDefault="00DD0D18" w:rsidP="00A55E1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520B">
              <w:rPr>
                <w:rFonts w:ascii="Times New Roman" w:hAnsi="Times New Roman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hAnsi="Times New Roman"/>
              </w:rPr>
              <w:t>Развитие муниципальной службы</w:t>
            </w:r>
            <w:r w:rsidRPr="0002520B">
              <w:rPr>
                <w:rFonts w:ascii="Times New Roman" w:hAnsi="Times New Roman"/>
              </w:rPr>
              <w:t>» к общему 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1E51B5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0F2A60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4210DB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D0D18" w:rsidRPr="005912A6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0D18" w:rsidRPr="001A322C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 xml:space="preserve">о степени выполнения </w:t>
      </w:r>
      <w:r w:rsidRPr="00441D1E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мероприятий, мероприятий и контрольных событий подпрограмм муниципальной программы 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 w:cs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802C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Default="00DD0D18" w:rsidP="00DD0D1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DD0D18" w:rsidTr="00A55E1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6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DD0D18" w:rsidTr="00A55E1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18" w:rsidRPr="001A322C" w:rsidRDefault="00DD0D18" w:rsidP="00A55E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D18" w:rsidTr="00A55E10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a4"/>
              <w:jc w:val="both"/>
              <w:rPr>
                <w:lang w:eastAsia="en-US"/>
              </w:rPr>
            </w:pPr>
            <w:r>
              <w:t>Подпрограмма</w:t>
            </w:r>
            <w:r w:rsidRPr="00B732CC">
              <w:t xml:space="preserve"> </w:t>
            </w:r>
            <w:r w:rsidRPr="005B1C9B">
              <w:rPr>
                <w:iCs/>
                <w:color w:val="000000"/>
              </w:rPr>
              <w:t>«</w:t>
            </w:r>
            <w:r w:rsidRPr="005B1C9B">
              <w:rPr>
                <w:bCs/>
                <w:iCs/>
              </w:rPr>
              <w:t>Реализация мероприятий, направленных на развитие муниципальной службы»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C02C91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C9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C02C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мероприятие </w:t>
            </w: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2CFA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D8521D" w:rsidRDefault="00DD0D18" w:rsidP="00A55E10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02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E51B5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E51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B06B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02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2D1950" w:rsidP="00802CFA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02C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A4740B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802CFA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  <w:hyperlink r:id="rId7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D8521D" w:rsidRDefault="00DD0D18" w:rsidP="001F5A6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2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</w:t>
            </w:r>
            <w:r w:rsidR="001F5A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</w:p>
        </w:tc>
      </w:tr>
      <w:tr w:rsidR="00DD0D18" w:rsidTr="00A55E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Pr="001A322C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18" w:rsidRPr="00850C55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Меры нейтрализации/минимизации отклонения по контрольному событию, оказывающего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существенное воздействие на реализацию муниципальной программы</w:t>
            </w:r>
            <w:hyperlink r:id="rId8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18" w:rsidRDefault="00DD0D18" w:rsidP="00A55E10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:rsidR="00DD0D18" w:rsidRDefault="00DD0D18" w:rsidP="00DD0D18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DD0D18" w:rsidRPr="00BC29F6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 w:rsidRPr="00441D1E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</w:t>
      </w:r>
      <w:r w:rsidR="00B06BC0">
        <w:rPr>
          <w:rFonts w:ascii="Times New Roman" w:hAnsi="Times New Roman"/>
          <w:b/>
          <w:sz w:val="28"/>
          <w:szCs w:val="28"/>
        </w:rPr>
        <w:t>2</w:t>
      </w:r>
      <w:r w:rsidR="00802C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Pr="00EE482A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DD0D18" w:rsidTr="00A55E10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D80B1D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Pr="00D80B1D" w:rsidRDefault="00DD0D18" w:rsidP="00A55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:rsidR="00DD0D18" w:rsidRPr="00D80B1D" w:rsidRDefault="00DD0D18" w:rsidP="00DE405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2CFA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, план на 1 января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DE405C">
              <w:rPr>
                <w:rFonts w:ascii="Times New Roman" w:hAnsi="Times New Roman"/>
                <w:sz w:val="24"/>
                <w:szCs w:val="24"/>
              </w:rPr>
              <w:t>3</w:t>
            </w:r>
            <w:r w:rsidR="001F5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DE405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02CFA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proofErr w:type="spellEnd"/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1F5A60">
              <w:rPr>
                <w:rFonts w:ascii="Times New Roman" w:hAnsi="Times New Roman"/>
                <w:sz w:val="24"/>
                <w:szCs w:val="24"/>
              </w:rPr>
              <w:t>2</w:t>
            </w:r>
            <w:r w:rsidR="00DE405C">
              <w:rPr>
                <w:rFonts w:ascii="Times New Roman" w:hAnsi="Times New Roman"/>
                <w:sz w:val="24"/>
                <w:szCs w:val="24"/>
              </w:rPr>
              <w:t>3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DD0D18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D80B1D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5C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C02C91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D195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05C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соисполнители - </w:t>
            </w:r>
            <w:r w:rsidRPr="000B5E70">
              <w:rPr>
                <w:rFonts w:ascii="Times New Roman" w:hAnsi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- Администрация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E405C" w:rsidTr="00A55E10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405C" w:rsidRPr="005C2AC0" w:rsidRDefault="00DE405C" w:rsidP="00A55E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E405C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DE405C" w:rsidRPr="000B5E70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405C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6023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405C" w:rsidRPr="00FD46C1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D0D18" w:rsidTr="00A55E10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0B5E70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gramStart"/>
            <w:r w:rsidRPr="000B5E70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0B5E70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32DA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Pr="00632DA3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4740B" w:rsidTr="00A55E10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4740B" w:rsidRPr="000B5E7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B5E70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 w:rsidR="00802CFA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0B5E70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09101С1437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Pr="00FD46C1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802CFA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Default="00DD0D18" w:rsidP="00DD0D18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DD0D18" w:rsidRPr="009B7293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3B56D0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Par2195"/>
      <w:bookmarkEnd w:id="2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:rsidR="00DD0D18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«</w:t>
      </w:r>
      <w:r>
        <w:rPr>
          <w:rStyle w:val="a5"/>
          <w:rFonts w:ascii="Times New Roman" w:eastAsia="Times New Roman CYR" w:hAnsi="Times New Roman"/>
          <w:sz w:val="28"/>
          <w:szCs w:val="28"/>
        </w:rPr>
        <w:t>Развитие муниципальной службы</w:t>
      </w:r>
      <w:r w:rsidRPr="00150010">
        <w:rPr>
          <w:rStyle w:val="a5"/>
          <w:rFonts w:ascii="Times New Roman" w:eastAsia="Times New Roman CYR" w:hAnsi="Times New Roman"/>
          <w:sz w:val="28"/>
          <w:szCs w:val="28"/>
        </w:rPr>
        <w:t>»</w:t>
      </w:r>
      <w:r>
        <w:rPr>
          <w:rStyle w:val="a5"/>
          <w:rFonts w:ascii="Times New Roman" w:eastAsia="Times New Roman CYR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</w:t>
      </w:r>
      <w:r w:rsidR="002D1950">
        <w:rPr>
          <w:rFonts w:ascii="Times New Roman" w:hAnsi="Times New Roman"/>
          <w:b/>
          <w:sz w:val="28"/>
          <w:szCs w:val="28"/>
        </w:rPr>
        <w:t>2</w:t>
      </w:r>
      <w:r w:rsidR="00802CF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0D18" w:rsidRPr="00216EAC" w:rsidRDefault="00DD0D18" w:rsidP="00DD0D1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D0D18" w:rsidRPr="00216EAC" w:rsidRDefault="00DD0D18" w:rsidP="00DD0D18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32"/>
        <w:gridCol w:w="5104"/>
        <w:gridCol w:w="3263"/>
        <w:gridCol w:w="1981"/>
        <w:gridCol w:w="1985"/>
      </w:tblGrid>
      <w:tr w:rsidR="00DD0D18" w:rsidTr="002D1950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9" w:anchor="Par2260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Pr="00BC6403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03"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10" w:anchor="Par2261" w:history="1">
              <w:r w:rsidRPr="00BC64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Pr="00C02C91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«</w:t>
            </w:r>
            <w:r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Развитие муниципальной службы</w:t>
            </w:r>
            <w:r w:rsidRPr="00C02C91">
              <w:rPr>
                <w:rStyle w:val="a5"/>
                <w:rFonts w:ascii="Times New Roman" w:eastAsia="Times New Roman CYR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E405C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802CFA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</w:t>
            </w: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40B" w:rsidRDefault="00A4740B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0D18" w:rsidRDefault="00DD0D18" w:rsidP="00A55E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B" w:rsidRPr="00A91AC0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40B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A4740B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DE405C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B" w:rsidRDefault="00802CFA" w:rsidP="00292CA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0D18" w:rsidTr="002D1950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D18" w:rsidRDefault="00DD0D18" w:rsidP="00A55E1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1317" w:rsidRPr="00950B84" w:rsidRDefault="00F21317" w:rsidP="00DD0D18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sectPr w:rsidR="00F21317" w:rsidRPr="00950B84" w:rsidSect="00DD0D18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45B0E"/>
    <w:rsid w:val="00073690"/>
    <w:rsid w:val="000A5EBF"/>
    <w:rsid w:val="000B5E70"/>
    <w:rsid w:val="000F2A60"/>
    <w:rsid w:val="000F774D"/>
    <w:rsid w:val="0010294A"/>
    <w:rsid w:val="00150010"/>
    <w:rsid w:val="001A1BAF"/>
    <w:rsid w:val="001A322C"/>
    <w:rsid w:val="001B5BF5"/>
    <w:rsid w:val="001C72B9"/>
    <w:rsid w:val="001E51B5"/>
    <w:rsid w:val="001F5A60"/>
    <w:rsid w:val="002121EB"/>
    <w:rsid w:val="00216EAC"/>
    <w:rsid w:val="00220EF6"/>
    <w:rsid w:val="002219C8"/>
    <w:rsid w:val="00226CE9"/>
    <w:rsid w:val="002443AA"/>
    <w:rsid w:val="002D1950"/>
    <w:rsid w:val="002F4B78"/>
    <w:rsid w:val="003103E3"/>
    <w:rsid w:val="00320CD6"/>
    <w:rsid w:val="003233B5"/>
    <w:rsid w:val="00323F06"/>
    <w:rsid w:val="00363C92"/>
    <w:rsid w:val="003703B1"/>
    <w:rsid w:val="0037701D"/>
    <w:rsid w:val="00390CE2"/>
    <w:rsid w:val="003931E0"/>
    <w:rsid w:val="003B56D0"/>
    <w:rsid w:val="003D7DE3"/>
    <w:rsid w:val="003E41DC"/>
    <w:rsid w:val="003F405D"/>
    <w:rsid w:val="004209C8"/>
    <w:rsid w:val="004210DB"/>
    <w:rsid w:val="00423399"/>
    <w:rsid w:val="00441D1E"/>
    <w:rsid w:val="004520E1"/>
    <w:rsid w:val="00452EB4"/>
    <w:rsid w:val="00474F7B"/>
    <w:rsid w:val="004F148A"/>
    <w:rsid w:val="00500BA7"/>
    <w:rsid w:val="00537748"/>
    <w:rsid w:val="005433A2"/>
    <w:rsid w:val="00570BAB"/>
    <w:rsid w:val="005819EF"/>
    <w:rsid w:val="005E3B12"/>
    <w:rsid w:val="005E46A8"/>
    <w:rsid w:val="00632DA3"/>
    <w:rsid w:val="00651595"/>
    <w:rsid w:val="00654839"/>
    <w:rsid w:val="00660D83"/>
    <w:rsid w:val="00672A45"/>
    <w:rsid w:val="006F692A"/>
    <w:rsid w:val="00706E40"/>
    <w:rsid w:val="00714892"/>
    <w:rsid w:val="00727A7B"/>
    <w:rsid w:val="0073630D"/>
    <w:rsid w:val="0077296A"/>
    <w:rsid w:val="00797BEC"/>
    <w:rsid w:val="007E0027"/>
    <w:rsid w:val="007E707D"/>
    <w:rsid w:val="007F6F7A"/>
    <w:rsid w:val="00802CFA"/>
    <w:rsid w:val="008039A8"/>
    <w:rsid w:val="00806B6F"/>
    <w:rsid w:val="00850C55"/>
    <w:rsid w:val="008C53FF"/>
    <w:rsid w:val="00901B96"/>
    <w:rsid w:val="00906B89"/>
    <w:rsid w:val="00917759"/>
    <w:rsid w:val="00960A4D"/>
    <w:rsid w:val="009B7293"/>
    <w:rsid w:val="00A06CEA"/>
    <w:rsid w:val="00A342C1"/>
    <w:rsid w:val="00A4740B"/>
    <w:rsid w:val="00A47FE8"/>
    <w:rsid w:val="00A9065D"/>
    <w:rsid w:val="00A91AC0"/>
    <w:rsid w:val="00A9323D"/>
    <w:rsid w:val="00AB0AC4"/>
    <w:rsid w:val="00B06BC0"/>
    <w:rsid w:val="00B646E5"/>
    <w:rsid w:val="00B732CC"/>
    <w:rsid w:val="00B76183"/>
    <w:rsid w:val="00B97D20"/>
    <w:rsid w:val="00BB08AA"/>
    <w:rsid w:val="00BC29F6"/>
    <w:rsid w:val="00BC6403"/>
    <w:rsid w:val="00C02C91"/>
    <w:rsid w:val="00C3042A"/>
    <w:rsid w:val="00C665C4"/>
    <w:rsid w:val="00CC735E"/>
    <w:rsid w:val="00CD1B84"/>
    <w:rsid w:val="00D24D83"/>
    <w:rsid w:val="00D37523"/>
    <w:rsid w:val="00D6093C"/>
    <w:rsid w:val="00D77E7A"/>
    <w:rsid w:val="00D80B1D"/>
    <w:rsid w:val="00DA5E37"/>
    <w:rsid w:val="00DB013E"/>
    <w:rsid w:val="00DC40AC"/>
    <w:rsid w:val="00DD0D18"/>
    <w:rsid w:val="00DE2618"/>
    <w:rsid w:val="00DE3524"/>
    <w:rsid w:val="00DE405C"/>
    <w:rsid w:val="00E00F19"/>
    <w:rsid w:val="00E01A77"/>
    <w:rsid w:val="00E03869"/>
    <w:rsid w:val="00E359F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3842"/>
    <w:rsid w:val="00FC5E8B"/>
    <w:rsid w:val="00FF0211"/>
    <w:rsid w:val="00FF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DD0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tinovka290406@mail.ru" TargetMode="External"/><Relationship Id="rId10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D409-1E2C-4AB3-9E43-30B70CA4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51</cp:revision>
  <cp:lastPrinted>2023-06-30T09:40:00Z</cp:lastPrinted>
  <dcterms:created xsi:type="dcterms:W3CDTF">2020-02-15T17:39:00Z</dcterms:created>
  <dcterms:modified xsi:type="dcterms:W3CDTF">2024-04-27T05:42:00Z</dcterms:modified>
</cp:coreProperties>
</file>