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356" w:rsidRDefault="00A36356" w:rsidP="00A36356"/>
    <w:p w:rsidR="00A36356" w:rsidRPr="00A36356" w:rsidRDefault="00A36356" w:rsidP="00A36356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56">
        <w:rPr>
          <w:rFonts w:ascii="Times New Roman" w:hAnsi="Times New Roman" w:cs="Times New Roman"/>
          <w:b/>
          <w:sz w:val="28"/>
          <w:szCs w:val="28"/>
        </w:rPr>
        <w:t xml:space="preserve">ГЛАВА   </w:t>
      </w:r>
    </w:p>
    <w:p w:rsidR="00A36356" w:rsidRPr="00A36356" w:rsidRDefault="00A36356" w:rsidP="00A36356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56">
        <w:rPr>
          <w:rFonts w:ascii="Times New Roman" w:hAnsi="Times New Roman" w:cs="Times New Roman"/>
          <w:b/>
          <w:sz w:val="28"/>
          <w:szCs w:val="28"/>
        </w:rPr>
        <w:t>МАРТЫНОВСКОГО СЕЛЬСОВЕТА</w:t>
      </w:r>
    </w:p>
    <w:p w:rsidR="00A36356" w:rsidRPr="00A36356" w:rsidRDefault="00A36356" w:rsidP="00A36356">
      <w:pPr>
        <w:autoSpaceDE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356">
        <w:rPr>
          <w:rFonts w:ascii="Times New Roman" w:hAnsi="Times New Roman" w:cs="Times New Roman"/>
          <w:b/>
          <w:sz w:val="28"/>
          <w:szCs w:val="28"/>
        </w:rPr>
        <w:t>СУДЖАНСКОГО  РАЙОНА  КУРСКОЙ  ОБЛАСТИ</w:t>
      </w:r>
    </w:p>
    <w:p w:rsidR="00A36356" w:rsidRPr="00A36356" w:rsidRDefault="00A36356" w:rsidP="00A36356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36356" w:rsidRPr="00A36356" w:rsidRDefault="00A36356" w:rsidP="00A36356">
      <w:pPr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36356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A36356">
        <w:rPr>
          <w:rFonts w:ascii="Times New Roman" w:hAnsi="Times New Roman" w:cs="Times New Roman"/>
          <w:b/>
          <w:bCs/>
          <w:sz w:val="28"/>
          <w:szCs w:val="28"/>
        </w:rPr>
        <w:t xml:space="preserve"> А С П О Р Я Ж Е Н И Е</w:t>
      </w:r>
    </w:p>
    <w:p w:rsidR="00A36356" w:rsidRDefault="00A36356" w:rsidP="00A36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 июня  2014 года                                             №23</w:t>
      </w:r>
    </w:p>
    <w:p w:rsidR="00A36356" w:rsidRDefault="00A36356" w:rsidP="00A36356">
      <w:pPr>
        <w:rPr>
          <w:rFonts w:ascii="Times New Roman" w:hAnsi="Times New Roman" w:cs="Times New Roman"/>
          <w:sz w:val="28"/>
          <w:szCs w:val="28"/>
        </w:rPr>
      </w:pPr>
    </w:p>
    <w:p w:rsidR="00A36356" w:rsidRPr="00A36356" w:rsidRDefault="00A36356" w:rsidP="00A36356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36356">
        <w:rPr>
          <w:rFonts w:ascii="Times New Roman" w:hAnsi="Times New Roman" w:cs="Times New Roman"/>
          <w:b/>
          <w:sz w:val="28"/>
          <w:szCs w:val="28"/>
        </w:rPr>
        <w:t>Об</w:t>
      </w:r>
      <w:proofErr w:type="gramEnd"/>
      <w:r w:rsidRPr="00A36356">
        <w:rPr>
          <w:rFonts w:ascii="Times New Roman" w:hAnsi="Times New Roman" w:cs="Times New Roman"/>
          <w:b/>
          <w:sz w:val="28"/>
          <w:szCs w:val="28"/>
        </w:rPr>
        <w:t xml:space="preserve"> распределении  обязанностей между членами </w:t>
      </w:r>
    </w:p>
    <w:p w:rsidR="00A36356" w:rsidRDefault="00A36356" w:rsidP="00A36356">
      <w:pPr>
        <w:rPr>
          <w:rFonts w:ascii="Times New Roman" w:hAnsi="Times New Roman" w:cs="Times New Roman"/>
          <w:b/>
          <w:sz w:val="28"/>
          <w:szCs w:val="28"/>
        </w:rPr>
      </w:pPr>
      <w:r w:rsidRPr="00A36356">
        <w:rPr>
          <w:rFonts w:ascii="Times New Roman" w:hAnsi="Times New Roman" w:cs="Times New Roman"/>
          <w:b/>
          <w:sz w:val="28"/>
          <w:szCs w:val="28"/>
        </w:rPr>
        <w:t>контрактной службы.</w:t>
      </w:r>
    </w:p>
    <w:p w:rsidR="00A36356" w:rsidRPr="00A36356" w:rsidRDefault="00A36356" w:rsidP="00A36356">
      <w:pPr>
        <w:rPr>
          <w:rFonts w:ascii="Times New Roman" w:hAnsi="Times New Roman" w:cs="Times New Roman"/>
          <w:b/>
          <w:sz w:val="28"/>
          <w:szCs w:val="28"/>
        </w:rPr>
      </w:pPr>
    </w:p>
    <w:p w:rsidR="00A36356" w:rsidRPr="00A36356" w:rsidRDefault="00A36356" w:rsidP="00A36356">
      <w:pPr>
        <w:rPr>
          <w:rFonts w:ascii="Times New Roman" w:eastAsia="Times New Roman" w:hAnsi="Times New Roman" w:cs="Times New Roman"/>
          <w:sz w:val="28"/>
          <w:szCs w:val="28"/>
        </w:rPr>
      </w:pPr>
      <w:r w:rsidRPr="00A3635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закупок, товаров, работ, услуг для обеспечения государственных и муниципальных нужд» </w:t>
      </w:r>
    </w:p>
    <w:p w:rsidR="00A36356" w:rsidRPr="00A36356" w:rsidRDefault="00A36356" w:rsidP="00A36356">
      <w:pPr>
        <w:rPr>
          <w:rFonts w:ascii="Times New Roman" w:eastAsia="Times New Roman" w:hAnsi="Times New Roman" w:cs="Times New Roman"/>
          <w:sz w:val="28"/>
          <w:szCs w:val="28"/>
        </w:rPr>
      </w:pPr>
      <w:r w:rsidRPr="00A36356">
        <w:rPr>
          <w:rFonts w:ascii="Times New Roman" w:hAnsi="Times New Roman" w:cs="Times New Roman"/>
          <w:sz w:val="28"/>
          <w:szCs w:val="28"/>
        </w:rPr>
        <w:t>1</w:t>
      </w:r>
      <w:r w:rsidRPr="00A36356">
        <w:rPr>
          <w:rFonts w:ascii="Times New Roman" w:eastAsia="Times New Roman" w:hAnsi="Times New Roman" w:cs="Times New Roman"/>
          <w:sz w:val="28"/>
          <w:szCs w:val="28"/>
        </w:rPr>
        <w:t xml:space="preserve">. Утвердить распределение обязанностей между членами контрактной службы согласно Приложению № </w:t>
      </w:r>
      <w:r w:rsidRPr="00A36356">
        <w:rPr>
          <w:rFonts w:ascii="Times New Roman" w:hAnsi="Times New Roman" w:cs="Times New Roman"/>
          <w:sz w:val="28"/>
          <w:szCs w:val="28"/>
        </w:rPr>
        <w:t>1</w:t>
      </w:r>
      <w:r w:rsidRPr="00A363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6356">
        <w:rPr>
          <w:rFonts w:ascii="Times New Roman" w:hAnsi="Times New Roman" w:cs="Times New Roman"/>
          <w:sz w:val="28"/>
          <w:szCs w:val="28"/>
        </w:rPr>
        <w:t>.</w:t>
      </w:r>
    </w:p>
    <w:p w:rsidR="00A36356" w:rsidRPr="00A36356" w:rsidRDefault="00A36356" w:rsidP="00A36356">
      <w:pPr>
        <w:tabs>
          <w:tab w:val="left" w:pos="720"/>
          <w:tab w:val="left" w:pos="780"/>
        </w:tabs>
        <w:autoSpaceDE w:val="0"/>
        <w:rPr>
          <w:rFonts w:ascii="Times New Roman" w:hAnsi="Times New Roman" w:cs="Times New Roman"/>
          <w:sz w:val="28"/>
          <w:szCs w:val="28"/>
        </w:rPr>
      </w:pPr>
      <w:r w:rsidRPr="00A36356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A36356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A36356">
        <w:rPr>
          <w:rFonts w:ascii="Times New Roman" w:hAnsi="Times New Roman" w:cs="Times New Roman"/>
          <w:sz w:val="28"/>
          <w:szCs w:val="28"/>
        </w:rPr>
        <w:t xml:space="preserve">  выполнением  настоящего  распоряжения  оставляю  за  собой.</w:t>
      </w:r>
    </w:p>
    <w:p w:rsidR="00A36356" w:rsidRPr="00A36356" w:rsidRDefault="00A36356" w:rsidP="00A36356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A36356">
        <w:rPr>
          <w:rFonts w:ascii="Times New Roman" w:hAnsi="Times New Roman" w:cs="Times New Roman"/>
          <w:sz w:val="28"/>
          <w:szCs w:val="28"/>
        </w:rPr>
        <w:t xml:space="preserve">   3. Распоряжение  вступает  в  силу  со  дня  его  подписания.</w:t>
      </w:r>
    </w:p>
    <w:p w:rsidR="00A36356" w:rsidRPr="00A36356" w:rsidRDefault="00A36356" w:rsidP="00A36356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A36356" w:rsidRPr="00A36356" w:rsidRDefault="00A36356" w:rsidP="00A36356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A36356" w:rsidRPr="00A36356" w:rsidRDefault="00A36356" w:rsidP="00A36356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A36356" w:rsidRPr="00A36356" w:rsidRDefault="00A36356" w:rsidP="00A36356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A36356" w:rsidRPr="00A36356" w:rsidRDefault="00A36356" w:rsidP="00A36356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A36356" w:rsidRPr="00A36356" w:rsidRDefault="00A36356" w:rsidP="00A36356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A36356" w:rsidRPr="00A36356" w:rsidRDefault="00A36356" w:rsidP="00A36356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A36356">
        <w:rPr>
          <w:rFonts w:ascii="Times New Roman" w:hAnsi="Times New Roman" w:cs="Times New Roman"/>
          <w:sz w:val="28"/>
          <w:szCs w:val="28"/>
        </w:rPr>
        <w:t xml:space="preserve">     Глава  </w:t>
      </w:r>
    </w:p>
    <w:p w:rsidR="00A36356" w:rsidRDefault="00A36356" w:rsidP="00A36356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A36356">
        <w:rPr>
          <w:rFonts w:ascii="Times New Roman" w:hAnsi="Times New Roman" w:cs="Times New Roman"/>
          <w:sz w:val="28"/>
          <w:szCs w:val="28"/>
        </w:rPr>
        <w:t xml:space="preserve">    Мартыновского  сельсовета                                 </w:t>
      </w:r>
      <w:proofErr w:type="spellStart"/>
      <w:r w:rsidRPr="00A36356">
        <w:rPr>
          <w:rFonts w:ascii="Times New Roman" w:hAnsi="Times New Roman" w:cs="Times New Roman"/>
          <w:sz w:val="28"/>
          <w:szCs w:val="28"/>
        </w:rPr>
        <w:t>Федорцов</w:t>
      </w:r>
      <w:proofErr w:type="spellEnd"/>
      <w:r w:rsidRPr="00A36356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A36356" w:rsidRDefault="00A36356" w:rsidP="00A36356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A36356" w:rsidRPr="00A36356" w:rsidRDefault="00A36356" w:rsidP="00A36356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A36356" w:rsidRPr="00A36356" w:rsidRDefault="00A36356" w:rsidP="00A36356">
      <w:pPr>
        <w:spacing w:before="100" w:beforeAutospacing="1" w:after="150" w:line="240" w:lineRule="auto"/>
        <w:jc w:val="center"/>
        <w:rPr>
          <w:rFonts w:ascii="Times New Roman" w:eastAsia="Times New Roman" w:hAnsi="Times New Roman" w:cs="Times New Roman"/>
          <w:b/>
          <w:color w:val="242424"/>
          <w:sz w:val="28"/>
          <w:szCs w:val="28"/>
        </w:rPr>
      </w:pPr>
      <w:r w:rsidRPr="00A36356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</w:rPr>
        <w:t>Распределение обязанностей между сотрудниками контрактной службы</w:t>
      </w:r>
    </w:p>
    <w:p w:rsidR="00A36356" w:rsidRPr="00A36356" w:rsidRDefault="00A36356" w:rsidP="00A36356">
      <w:pPr>
        <w:spacing w:before="100" w:beforeAutospacing="1" w:after="150" w:line="240" w:lineRule="auto"/>
        <w:rPr>
          <w:rFonts w:ascii="Times New Roman" w:eastAsia="Times New Roman" w:hAnsi="Times New Roman" w:cs="Times New Roman"/>
          <w:b/>
          <w:color w:val="242424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 xml:space="preserve">I. Перечень обязанностей сотрудника контрактной службы </w:t>
      </w:r>
      <w:proofErr w:type="spellStart"/>
      <w:r w:rsidRPr="00A36356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>Федорцовой</w:t>
      </w:r>
      <w:proofErr w:type="spellEnd"/>
      <w:r w:rsidRPr="00A36356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 xml:space="preserve"> Жанны  Николаевны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Определение и обоснование начальной (максимальной) цены контракта к закупкам;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Оказание технической помощи в определении начальной (максимальной) цены контракта в части отправления и составления запросов (при необходимости) по предоставленным данным в организации и инстанции, </w:t>
      </w:r>
      <w:proofErr w:type="gramStart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согласно</w:t>
      </w:r>
      <w:proofErr w:type="gramEnd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действующего законодательства Российской Федерации и Кемеровской области;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Осуществление подготовки документации о закупках в части разработки технического задания на закупки по направлению своей деятельности; </w:t>
      </w:r>
      <w:proofErr w:type="gramStart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техническое задание должно включать в себя: основные характеристики, показатели товара (работы, услуги), гарантии качества, срок (периоды) поставки товара (оказание услуг, выполнение работ), место и условия поставки товара (оказание услуг, выполнение работ) особые требования (при их наличии) и иные требования в соответствии с действующим законодательством Российской Федерации и правовыми актами;</w:t>
      </w:r>
      <w:proofErr w:type="gramEnd"/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Осуществление подготовки и направления приглашений принять участие в определении поставщиков (подрядчиков, исполнителей) закрытыми способами;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Размещение в единой информационной системе (или иных официальных источниках) плана закупок и внесенные в него изменения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Разработка плана-графика с учетом получения данных по срокам проведения закупок;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Размещение в единой информационной системе (или иных официальных источниках) плана-графика и </w:t>
      </w:r>
      <w:proofErr w:type="gramStart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внесенные</w:t>
      </w:r>
      <w:proofErr w:type="gramEnd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в него изменений;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Осуществление подготовки и размещения в единой информационной системе (или иных официальных источниках) извещений об осуществлении закупок;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Осуществление подготовки и размещения в единой информационной системе (или иных официальных источниках) документации о закупках и проектов контрактов в соответствии с действующим законодательством Российской Федерации и правовыми актами и предоставленным техническим заданием по закупке</w:t>
      </w:r>
      <w:proofErr w:type="gramStart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(-</w:t>
      </w:r>
      <w:proofErr w:type="spellStart"/>
      <w:proofErr w:type="gramEnd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ам</w:t>
      </w:r>
      <w:proofErr w:type="spellEnd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);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Организация в случае необходимости на стадии планирования закупок консультации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lastRenderedPageBreak/>
        <w:t>Организовывать работу по формированию статистической отчетности по исполнению договоров;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Оказание технической помощи в определении начальной (максимальной) цены контракта в части отправления и составления запросов (при необходимости) по предоставленным данным в организации и инстанции </w:t>
      </w:r>
      <w:proofErr w:type="gramStart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согласно</w:t>
      </w:r>
      <w:proofErr w:type="gramEnd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действующего законодательства Российской Федерации и Кемеровской области;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Участие в рассмотрении дел об обжаловании результатов определения поставщиков (подрядчиков, исполнителей);</w:t>
      </w:r>
    </w:p>
    <w:p w:rsidR="00A36356" w:rsidRPr="00A36356" w:rsidRDefault="00A36356" w:rsidP="00A36356">
      <w:pPr>
        <w:numPr>
          <w:ilvl w:val="0"/>
          <w:numId w:val="1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Выполнение иных поручений руководителя контрактной службы в пределах компетенции контрактной службы</w:t>
      </w:r>
    </w:p>
    <w:p w:rsidR="00A36356" w:rsidRPr="00A36356" w:rsidRDefault="00A36356" w:rsidP="00A36356">
      <w:pPr>
        <w:spacing w:before="100" w:beforeAutospacing="1" w:after="150" w:line="240" w:lineRule="auto"/>
        <w:rPr>
          <w:rFonts w:ascii="Times New Roman" w:eastAsia="Times New Roman" w:hAnsi="Times New Roman" w:cs="Times New Roman"/>
          <w:b/>
          <w:color w:val="242424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 xml:space="preserve">II. Перечень обязанностей сотрудника контрактной службы </w:t>
      </w:r>
      <w:proofErr w:type="spellStart"/>
      <w:r w:rsidRPr="00A36356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>Оврамець</w:t>
      </w:r>
      <w:proofErr w:type="spellEnd"/>
      <w:r w:rsidRPr="00A36356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 xml:space="preserve">  Надежды  Викторовны</w:t>
      </w:r>
    </w:p>
    <w:p w:rsidR="00A36356" w:rsidRPr="00A36356" w:rsidRDefault="00A36356" w:rsidP="00A36356">
      <w:pPr>
        <w:numPr>
          <w:ilvl w:val="0"/>
          <w:numId w:val="2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Разработка плана-графика с учетом получения данных по срокам проведения закупок;</w:t>
      </w:r>
    </w:p>
    <w:p w:rsidR="00A36356" w:rsidRPr="00A36356" w:rsidRDefault="00A36356" w:rsidP="00A36356">
      <w:pPr>
        <w:numPr>
          <w:ilvl w:val="0"/>
          <w:numId w:val="2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Организовывать работу по формированию статистической отчетности по исполнению договоров;</w:t>
      </w:r>
    </w:p>
    <w:p w:rsidR="00A36356" w:rsidRPr="00A36356" w:rsidRDefault="00A36356" w:rsidP="00A36356">
      <w:pPr>
        <w:numPr>
          <w:ilvl w:val="0"/>
          <w:numId w:val="2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Оказание технической помощи в определении начальной (максимальной) цены контракта в части отправления и составления запросов (при необходимости) по предоставленным данным в организации и инстанции </w:t>
      </w:r>
      <w:proofErr w:type="gramStart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согласно</w:t>
      </w:r>
      <w:proofErr w:type="gramEnd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действующего законодательства Российской Федерации и Кемеровской области;</w:t>
      </w:r>
    </w:p>
    <w:p w:rsidR="00A36356" w:rsidRPr="00A36356" w:rsidRDefault="00A36356" w:rsidP="00A36356">
      <w:pPr>
        <w:numPr>
          <w:ilvl w:val="0"/>
          <w:numId w:val="2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Участие в рассмотрении дел об обжаловании результатов определения поставщиков (подрядчиков, исполнителей);</w:t>
      </w:r>
    </w:p>
    <w:p w:rsidR="00A36356" w:rsidRPr="00A36356" w:rsidRDefault="00A36356" w:rsidP="00A36356">
      <w:pPr>
        <w:numPr>
          <w:ilvl w:val="0"/>
          <w:numId w:val="2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Выполнение иных поручений руководителя контрактной службы в пределах компетенции контрактной службы;</w:t>
      </w:r>
    </w:p>
    <w:p w:rsidR="00A36356" w:rsidRPr="00A36356" w:rsidRDefault="00A36356" w:rsidP="00A36356">
      <w:pPr>
        <w:numPr>
          <w:ilvl w:val="0"/>
          <w:numId w:val="2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Размещение в единой информационной системе (или иных официальных источниках) муниципальных контрактов, договоров, сведений об исполнении контрактов, договоров.</w:t>
      </w:r>
    </w:p>
    <w:p w:rsidR="00A36356" w:rsidRPr="00A36356" w:rsidRDefault="00A36356" w:rsidP="00A36356">
      <w:pPr>
        <w:spacing w:before="100" w:beforeAutospacing="1" w:after="150" w:line="240" w:lineRule="auto"/>
        <w:rPr>
          <w:rFonts w:ascii="Times New Roman" w:eastAsia="Times New Roman" w:hAnsi="Times New Roman" w:cs="Times New Roman"/>
          <w:b/>
          <w:color w:val="242424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 xml:space="preserve">III. Перечень обязанностей руководителя контрактной службы </w:t>
      </w:r>
      <w:proofErr w:type="spellStart"/>
      <w:r w:rsidRPr="00A36356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>Великород</w:t>
      </w:r>
      <w:proofErr w:type="spellEnd"/>
      <w:r w:rsidRPr="00A36356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</w:rPr>
        <w:t xml:space="preserve"> Натальи  Викторовны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Распределять обязанности между работниками контрактной службы;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Назначать на должность и освобождать от должности работников контрактной службы;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Решать вопросы в пределах компетенции контрактной службы;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Координировать в пределах компетенции контрактной службы работу других структурных подразделений учреждения;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Утверждать документации о закупках, извещения об осуществлении закупок;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lastRenderedPageBreak/>
        <w:t>Обеспечение осуществления закупок, в том числе заключение и исполнение контрактов;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Разработка предложений </w:t>
      </w:r>
      <w:proofErr w:type="gramStart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для внесения в план закупок необходимых закупок с учетом всех необходимых требований к ним по направлению</w:t>
      </w:r>
      <w:proofErr w:type="gramEnd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своей деятельности;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Разработка плана закупок в части составления общего свода закупок по представленным данным, а также проведение анализа данного свода на наличие всех необходимых требований к закупкам и наличие по ним финансирования;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Осуществление подготовки изменений для внесения в план закупок в части составления общего свода изменений по представленным данным, а также проверка обоснований таких изменений в соответствии с действующим законодательством Российской Федерации и правовыми актами;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Разработка плана-графика с учетом получения данных по срокам проведения закупок;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Участвовать в разработке документации о закупках в части обеспечения юридической экспертизы гражданско-правовых договоров;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Организация в случае необходимости на стадии планирования закупок консультации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Оказание технической помощи в определении начальной (максимальной) цены контракта в части отправления и составления запросов (при необходимости) по предоставленным данным в организации и инстанции </w:t>
      </w:r>
      <w:proofErr w:type="gramStart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согласно</w:t>
      </w:r>
      <w:proofErr w:type="gramEnd"/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действующего законодательства Российской Федерации и Кемеровской области;</w:t>
      </w:r>
    </w:p>
    <w:p w:rsidR="00A36356" w:rsidRPr="00A36356" w:rsidRDefault="00A36356" w:rsidP="00A36356">
      <w:pPr>
        <w:numPr>
          <w:ilvl w:val="0"/>
          <w:numId w:val="3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Осуществление подготовки материалов для выполнения претензионной работы;</w:t>
      </w:r>
    </w:p>
    <w:p w:rsidR="00A36356" w:rsidRPr="00A36356" w:rsidRDefault="00A36356" w:rsidP="00A36356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242424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color w:val="242424"/>
          <w:sz w:val="24"/>
          <w:szCs w:val="24"/>
        </w:rPr>
        <w:t xml:space="preserve">15. </w:t>
      </w:r>
      <w:proofErr w:type="gramStart"/>
      <w:r w:rsidRPr="00A36356">
        <w:rPr>
          <w:rFonts w:ascii="Times New Roman" w:eastAsia="Times New Roman" w:hAnsi="Times New Roman" w:cs="Times New Roman"/>
          <w:color w:val="242424"/>
          <w:sz w:val="24"/>
          <w:szCs w:val="24"/>
        </w:rPr>
        <w:t>Техническое сопровождение организации, в случае необходимости, на стадии планирования закупок консультации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нужд;</w:t>
      </w:r>
      <w:proofErr w:type="gramEnd"/>
    </w:p>
    <w:p w:rsidR="00A36356" w:rsidRPr="00A36356" w:rsidRDefault="00A36356" w:rsidP="00A36356">
      <w:pPr>
        <w:numPr>
          <w:ilvl w:val="0"/>
          <w:numId w:val="4"/>
        </w:numPr>
        <w:spacing w:after="300" w:line="240" w:lineRule="auto"/>
        <w:ind w:left="675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A3635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Участие в рассмотрении дел об обжаловании результатов определения поставщиков (подрядчиков, исполнителей);</w:t>
      </w:r>
    </w:p>
    <w:p w:rsidR="00A36356" w:rsidRPr="00A36356" w:rsidRDefault="00A36356" w:rsidP="00A36356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DA4CAB" w:rsidRPr="00A36356" w:rsidRDefault="00DA4CAB" w:rsidP="00A36356">
      <w:pPr>
        <w:rPr>
          <w:rFonts w:ascii="Times New Roman" w:hAnsi="Times New Roman" w:cs="Times New Roman"/>
          <w:sz w:val="24"/>
          <w:szCs w:val="24"/>
        </w:rPr>
      </w:pPr>
    </w:p>
    <w:sectPr w:rsidR="00DA4CAB" w:rsidRPr="00A36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86C2E"/>
    <w:multiLevelType w:val="multilevel"/>
    <w:tmpl w:val="B8926EB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DE3724"/>
    <w:multiLevelType w:val="multilevel"/>
    <w:tmpl w:val="20967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FC661C"/>
    <w:multiLevelType w:val="multilevel"/>
    <w:tmpl w:val="FF306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D23A14"/>
    <w:multiLevelType w:val="multilevel"/>
    <w:tmpl w:val="88F0F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6356"/>
    <w:rsid w:val="000C1E69"/>
    <w:rsid w:val="00A36356"/>
    <w:rsid w:val="00DA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63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0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2</cp:revision>
  <cp:lastPrinted>2015-05-28T12:58:00Z</cp:lastPrinted>
  <dcterms:created xsi:type="dcterms:W3CDTF">2015-05-28T12:49:00Z</dcterms:created>
  <dcterms:modified xsi:type="dcterms:W3CDTF">2015-05-28T13:02:00Z</dcterms:modified>
</cp:coreProperties>
</file>