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13B" w:rsidRDefault="008E213B" w:rsidP="008E213B">
      <w:pPr>
        <w:jc w:val="center"/>
        <w:rPr>
          <w:rFonts w:cs="Arial"/>
          <w:b/>
        </w:rPr>
      </w:pPr>
      <w:r>
        <w:rPr>
          <w:rFonts w:cs="Arial"/>
          <w:b/>
        </w:rPr>
        <w:t>СОБРАНИЕ ДЕПУТАТОВ</w:t>
      </w:r>
    </w:p>
    <w:p w:rsidR="008E213B" w:rsidRDefault="008E213B" w:rsidP="008E213B">
      <w:pPr>
        <w:jc w:val="center"/>
        <w:rPr>
          <w:rFonts w:cs="Arial"/>
          <w:b/>
        </w:rPr>
      </w:pPr>
      <w:r>
        <w:rPr>
          <w:rFonts w:cs="Arial"/>
          <w:b/>
        </w:rPr>
        <w:t>МАРТЫНОВСКОГО СЕЛЬСОВЕТА</w:t>
      </w:r>
    </w:p>
    <w:p w:rsidR="008E213B" w:rsidRDefault="008E213B" w:rsidP="008E213B">
      <w:pPr>
        <w:jc w:val="center"/>
        <w:rPr>
          <w:rFonts w:cs="Arial"/>
          <w:b/>
        </w:rPr>
      </w:pPr>
      <w:r>
        <w:rPr>
          <w:rFonts w:cs="Arial"/>
          <w:b/>
        </w:rPr>
        <w:t>СУДЖАНСКОГО РАЙОНА</w:t>
      </w:r>
    </w:p>
    <w:p w:rsidR="008E213B" w:rsidRDefault="008E213B" w:rsidP="008E213B">
      <w:pPr>
        <w:jc w:val="center"/>
        <w:rPr>
          <w:rFonts w:cs="Arial"/>
          <w:b/>
        </w:rPr>
      </w:pPr>
      <w:r>
        <w:rPr>
          <w:rFonts w:cs="Arial"/>
          <w:b/>
        </w:rPr>
        <w:t xml:space="preserve"> КУРСКОЙ ОБЛАСТИ</w:t>
      </w:r>
    </w:p>
    <w:p w:rsidR="008E213B" w:rsidRDefault="008E213B" w:rsidP="008E213B">
      <w:pPr>
        <w:jc w:val="center"/>
      </w:pPr>
    </w:p>
    <w:p w:rsidR="008E213B" w:rsidRDefault="008E213B" w:rsidP="008E213B">
      <w:pPr>
        <w:jc w:val="center"/>
        <w:rPr>
          <w:rFonts w:cs="Arial"/>
          <w:b/>
        </w:rPr>
      </w:pPr>
      <w:r>
        <w:rPr>
          <w:rFonts w:cs="Arial"/>
          <w:b/>
        </w:rPr>
        <w:t xml:space="preserve">РЕШЕНИЕ </w:t>
      </w:r>
    </w:p>
    <w:p w:rsidR="008E213B" w:rsidRDefault="009D523E" w:rsidP="008E213B">
      <w:pPr>
        <w:jc w:val="center"/>
        <w:rPr>
          <w:rFonts w:cs="Arial"/>
          <w:b/>
        </w:rPr>
      </w:pPr>
      <w:r>
        <w:rPr>
          <w:rFonts w:cs="Arial"/>
          <w:b/>
        </w:rPr>
        <w:t>от 2  июня  2020 г. №   15</w:t>
      </w:r>
    </w:p>
    <w:p w:rsidR="008E213B" w:rsidRDefault="008E213B" w:rsidP="008E213B">
      <w:pPr>
        <w:jc w:val="center"/>
      </w:pPr>
    </w:p>
    <w:p w:rsidR="008E213B" w:rsidRDefault="008E213B" w:rsidP="008E213B">
      <w:pPr>
        <w:jc w:val="center"/>
        <w:rPr>
          <w:b/>
          <w:bCs/>
        </w:rPr>
      </w:pPr>
      <w:r>
        <w:rPr>
          <w:b/>
          <w:bCs/>
        </w:rPr>
        <w:t>Об утверждении внесения  изменений в  Правила  землепользования и застройки  муниципального образования «Мартыновский сельсовет» Суджанского района Курской области</w:t>
      </w:r>
    </w:p>
    <w:p w:rsidR="008E213B" w:rsidRDefault="008E213B" w:rsidP="008E213B"/>
    <w:p w:rsidR="008E213B" w:rsidRDefault="008E213B" w:rsidP="008E213B">
      <w:pPr>
        <w:ind w:firstLine="708"/>
      </w:pPr>
      <w:r>
        <w:t>В целях устойчивого развития территории муниципального образования «Мартыновский сельсовет» Суджанского района Курской области, в соответствии с требованиями ч.3 ст.36 Градостроительного кодекса РФ от 29.12.2004 года № 191-ФЗ</w:t>
      </w:r>
      <w:proofErr w:type="gramStart"/>
      <w:r>
        <w:t>,Ф</w:t>
      </w:r>
      <w:proofErr w:type="gramEnd"/>
      <w:r>
        <w:t>едеральным  законом от 06.10.2003г. № 131-ФЗ «Об общих принципах организации местного самоуправления в Российской Федерации»,Уставом муниципального образования «Мартыновский  сельсовет» Суджанского района Курской области, с учетом заключения о результатах публичных слушаний по проекту внесения изменений в  Правила землепользования и застройки муниципального образования «Мартыновский сельсовет» Суджанского района Курской области, Собрание депутатов Мартыновского сельсовета РЕШИЛО:</w:t>
      </w:r>
    </w:p>
    <w:p w:rsidR="008E213B" w:rsidRDefault="008E213B" w:rsidP="008E213B">
      <w:r>
        <w:tab/>
      </w:r>
    </w:p>
    <w:p w:rsidR="008E213B" w:rsidRDefault="008E213B" w:rsidP="008E213B">
      <w:r>
        <w:t xml:space="preserve">            1. Утвердить внесение  изменений в  Правила землепользования и </w:t>
      </w:r>
      <w:r>
        <w:rPr>
          <w:bCs/>
        </w:rPr>
        <w:t xml:space="preserve">застройки  </w:t>
      </w:r>
      <w:r>
        <w:t>муниципального образования «Мартыновский сельсовет» Суджанского района Курской области.</w:t>
      </w:r>
    </w:p>
    <w:p w:rsidR="008E213B" w:rsidRDefault="008E213B" w:rsidP="008E213B">
      <w:pPr>
        <w:tabs>
          <w:tab w:val="left" w:pos="720"/>
        </w:tabs>
        <w:jc w:val="both"/>
      </w:pPr>
      <w:r>
        <w:tab/>
        <w:t xml:space="preserve">2. Поручить администрации Мартыновского сельсовета обнародовать данное решение  и разместить на официальном сайте Администрации Мартыновского сельсовета Суджанского района, Курской области </w:t>
      </w:r>
      <w:hyperlink r:id="rId4" w:history="1">
        <w:r w:rsidRPr="004B4EAC">
          <w:rPr>
            <w:rStyle w:val="a3"/>
            <w:lang w:val="en-US" w:eastAsia="ar-SA"/>
          </w:rPr>
          <w:t>http</w:t>
        </w:r>
        <w:r w:rsidRPr="004B4EAC">
          <w:rPr>
            <w:rStyle w:val="a3"/>
            <w:lang w:eastAsia="ar-SA"/>
          </w:rPr>
          <w:t>://</w:t>
        </w:r>
        <w:proofErr w:type="spellStart"/>
        <w:r>
          <w:rPr>
            <w:rStyle w:val="a3"/>
            <w:lang w:eastAsia="ar-SA"/>
          </w:rPr>
          <w:t>Мартыновский</w:t>
        </w:r>
        <w:r w:rsidRPr="004B4EAC">
          <w:rPr>
            <w:rStyle w:val="a3"/>
            <w:lang w:eastAsia="ar-SA"/>
          </w:rPr>
          <w:t>-сельсовет.рф</w:t>
        </w:r>
        <w:proofErr w:type="spellEnd"/>
      </w:hyperlink>
      <w:r>
        <w:t xml:space="preserve"> в сети Интернет.</w:t>
      </w:r>
    </w:p>
    <w:p w:rsidR="008E213B" w:rsidRDefault="008E213B" w:rsidP="008E213B">
      <w:pPr>
        <w:tabs>
          <w:tab w:val="left" w:pos="720"/>
        </w:tabs>
        <w:jc w:val="both"/>
      </w:pPr>
      <w:r>
        <w:t xml:space="preserve">            3. Решение вступает в силу со дня его обнародования.</w:t>
      </w:r>
    </w:p>
    <w:p w:rsidR="008E213B" w:rsidRDefault="008E213B" w:rsidP="008E213B">
      <w:pPr>
        <w:tabs>
          <w:tab w:val="left" w:pos="720"/>
        </w:tabs>
        <w:jc w:val="both"/>
      </w:pPr>
    </w:p>
    <w:p w:rsidR="008E213B" w:rsidRDefault="008E213B" w:rsidP="008E213B">
      <w:pPr>
        <w:tabs>
          <w:tab w:val="left" w:pos="720"/>
        </w:tabs>
        <w:jc w:val="both"/>
      </w:pPr>
    </w:p>
    <w:p w:rsidR="008E213B" w:rsidRDefault="008E213B" w:rsidP="008E213B">
      <w:pPr>
        <w:tabs>
          <w:tab w:val="left" w:pos="720"/>
        </w:tabs>
        <w:jc w:val="both"/>
      </w:pPr>
      <w:r>
        <w:t xml:space="preserve"> Председатель Собрания депутатов Мартыновского</w:t>
      </w:r>
    </w:p>
    <w:p w:rsidR="008E213B" w:rsidRDefault="008E213B" w:rsidP="008E213B">
      <w:pPr>
        <w:tabs>
          <w:tab w:val="left" w:pos="720"/>
        </w:tabs>
        <w:jc w:val="both"/>
      </w:pPr>
      <w:r>
        <w:t xml:space="preserve">сельсовета Суджанского района Курской области            </w:t>
      </w:r>
      <w:r w:rsidR="0069281A">
        <w:t xml:space="preserve">           </w:t>
      </w:r>
      <w:r>
        <w:t xml:space="preserve">       Сомова А.В.</w:t>
      </w:r>
    </w:p>
    <w:p w:rsidR="007527FA" w:rsidRDefault="007527FA"/>
    <w:sectPr w:rsidR="007527FA" w:rsidSect="00640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213B"/>
    <w:rsid w:val="00640961"/>
    <w:rsid w:val="0069281A"/>
    <w:rsid w:val="007527FA"/>
    <w:rsid w:val="008E213B"/>
    <w:rsid w:val="009D523E"/>
    <w:rsid w:val="00FB3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8E213B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79;&#1072;&#1086;&#1083;&#1077;&#1096;&#1077;&#1085;&#1089;&#1082;&#1080;&#1081;-&#1089;&#1077;&#1083;&#1100;&#1089;&#1086;&#1074;&#1077;&#109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247</Words>
  <Characters>1413</Characters>
  <Application>Microsoft Office Word</Application>
  <DocSecurity>0</DocSecurity>
  <Lines>11</Lines>
  <Paragraphs>3</Paragraphs>
  <ScaleCrop>false</ScaleCrop>
  <Company>Pirated Aliance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cp:lastPrinted>2020-06-02T07:22:00Z</cp:lastPrinted>
  <dcterms:created xsi:type="dcterms:W3CDTF">2018-05-21T12:49:00Z</dcterms:created>
  <dcterms:modified xsi:type="dcterms:W3CDTF">2020-06-02T07:22:00Z</dcterms:modified>
</cp:coreProperties>
</file>